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2C7D3" w14:textId="6B81B42C" w:rsidR="00E34175" w:rsidRDefault="00E34175" w:rsidP="00E34175">
      <w:pPr>
        <w:rPr>
          <w:rFonts w:ascii="Book Antiqua" w:hAnsi="Book Antiqua"/>
          <w:bCs/>
          <w:iCs/>
        </w:rPr>
      </w:pPr>
      <w:r>
        <w:rPr>
          <w:rFonts w:ascii="Book Antiqua" w:hAnsi="Book Antiqua"/>
          <w:bCs/>
          <w:iCs/>
        </w:rPr>
        <w:t xml:space="preserve">Title: </w:t>
      </w:r>
      <w:r>
        <w:rPr>
          <w:rFonts w:ascii="Book Antiqua" w:hAnsi="Book Antiqua"/>
          <w:bCs/>
          <w:iCs/>
        </w:rPr>
        <w:tab/>
      </w:r>
      <w:r>
        <w:rPr>
          <w:rFonts w:ascii="Book Antiqua" w:hAnsi="Book Antiqua"/>
          <w:bCs/>
          <w:iCs/>
        </w:rPr>
        <w:tab/>
        <w:t xml:space="preserve">Administrative Fees </w:t>
      </w:r>
    </w:p>
    <w:p w14:paraId="69E9F3CB" w14:textId="4F3A9DAB" w:rsidR="00E34175" w:rsidRDefault="00E34175" w:rsidP="00E34175">
      <w:pPr>
        <w:rPr>
          <w:rFonts w:ascii="Book Antiqua" w:hAnsi="Book Antiqua"/>
          <w:bCs/>
          <w:iCs/>
        </w:rPr>
      </w:pPr>
    </w:p>
    <w:p w14:paraId="16BF8AAE" w14:textId="247FA959" w:rsidR="00E34175" w:rsidRDefault="00E34175" w:rsidP="00E34175">
      <w:pPr>
        <w:rPr>
          <w:rFonts w:ascii="Book Antiqua" w:hAnsi="Book Antiqua"/>
          <w:b/>
          <w:iCs/>
        </w:rPr>
      </w:pPr>
      <w:r>
        <w:rPr>
          <w:rFonts w:ascii="Book Antiqua" w:hAnsi="Book Antiqua"/>
          <w:bCs/>
          <w:iCs/>
        </w:rPr>
        <w:t>Authority:</w:t>
      </w:r>
      <w:r>
        <w:rPr>
          <w:rFonts w:ascii="Book Antiqua" w:hAnsi="Book Antiqua"/>
          <w:bCs/>
          <w:iCs/>
        </w:rPr>
        <w:tab/>
        <w:t>Ordinance No. 37</w:t>
      </w:r>
      <w:r w:rsidR="00457AE1">
        <w:rPr>
          <w:rFonts w:ascii="Book Antiqua" w:hAnsi="Book Antiqua"/>
          <w:bCs/>
          <w:iCs/>
        </w:rPr>
        <w:t>4</w:t>
      </w:r>
      <w:r>
        <w:rPr>
          <w:rFonts w:ascii="Book Antiqua" w:hAnsi="Book Antiqua"/>
          <w:bCs/>
          <w:iCs/>
        </w:rPr>
        <w:t xml:space="preserve">8 </w:t>
      </w:r>
      <w:r w:rsidRPr="00E34175">
        <w:rPr>
          <w:rFonts w:ascii="Book Antiqua" w:hAnsi="Book Antiqua"/>
          <w:b/>
          <w:iCs/>
        </w:rPr>
        <w:t>(</w:t>
      </w:r>
      <w:r w:rsidR="00654913">
        <w:rPr>
          <w:rFonts w:ascii="Book Antiqua" w:hAnsi="Book Antiqua"/>
          <w:b/>
          <w:iCs/>
        </w:rPr>
        <w:t>April 1, 202</w:t>
      </w:r>
      <w:r w:rsidR="00682197">
        <w:rPr>
          <w:rFonts w:ascii="Book Antiqua" w:hAnsi="Book Antiqua"/>
          <w:b/>
          <w:iCs/>
        </w:rPr>
        <w:t>4</w:t>
      </w:r>
      <w:r w:rsidRPr="00E34175">
        <w:rPr>
          <w:rFonts w:ascii="Book Antiqua" w:hAnsi="Book Antiqua"/>
          <w:b/>
          <w:iCs/>
        </w:rPr>
        <w:t>)</w:t>
      </w:r>
    </w:p>
    <w:p w14:paraId="6A5E08A9" w14:textId="347F1D2D" w:rsidR="00E34175" w:rsidRDefault="00E34175" w:rsidP="00E34175">
      <w:pPr>
        <w:rPr>
          <w:rFonts w:ascii="Book Antiqua" w:hAnsi="Book Antiqua"/>
          <w:b/>
          <w:iCs/>
        </w:rPr>
      </w:pPr>
    </w:p>
    <w:p w14:paraId="0B8F22C4" w14:textId="4C275C98" w:rsidR="00E34175" w:rsidRPr="004C6A66" w:rsidRDefault="00E34175" w:rsidP="004C6A66">
      <w:pPr>
        <w:ind w:left="1440" w:hanging="1440"/>
        <w:rPr>
          <w:rFonts w:ascii="Book Antiqua" w:hAnsi="Book Antiqua"/>
          <w:bCs/>
          <w:iCs/>
        </w:rPr>
      </w:pPr>
      <w:r w:rsidRPr="00E34175">
        <w:rPr>
          <w:rFonts w:ascii="Book Antiqua" w:hAnsi="Book Antiqua"/>
          <w:bCs/>
          <w:iCs/>
        </w:rPr>
        <w:t xml:space="preserve">Description: </w:t>
      </w:r>
      <w:r w:rsidRPr="00E34175">
        <w:rPr>
          <w:rFonts w:ascii="Book Antiqua" w:hAnsi="Book Antiqua"/>
          <w:bCs/>
          <w:iCs/>
        </w:rPr>
        <w:tab/>
      </w:r>
      <w:r w:rsidRPr="00CC5103">
        <w:rPr>
          <w:rFonts w:ascii="Book Antiqua" w:hAnsi="Book Antiqua"/>
          <w:bCs/>
          <w:iCs/>
        </w:rPr>
        <w:t>§37.29</w:t>
      </w:r>
      <w:r w:rsidR="004C6A66">
        <w:rPr>
          <w:rFonts w:ascii="Book Antiqua" w:hAnsi="Book Antiqua"/>
          <w:bCs/>
          <w:iCs/>
        </w:rPr>
        <w:t xml:space="preserve"> </w:t>
      </w:r>
      <w:r w:rsidR="004C6A66" w:rsidRPr="004C6A66">
        <w:rPr>
          <w:rFonts w:ascii="Book Antiqua" w:hAnsi="Book Antiqua"/>
          <w:bCs/>
          <w:iCs/>
        </w:rPr>
        <w:t xml:space="preserve">Fees for Land Usage Applications - Fees for Applications </w:t>
      </w:r>
      <w:r w:rsidRPr="004C6A66">
        <w:rPr>
          <w:rFonts w:ascii="Book Antiqua" w:hAnsi="Book Antiqua"/>
          <w:bCs/>
          <w:iCs/>
        </w:rPr>
        <w:t>(§</w:t>
      </w:r>
      <w:r w:rsidR="00CC5103" w:rsidRPr="004C6A66">
        <w:rPr>
          <w:rFonts w:ascii="Book Antiqua" w:hAnsi="Book Antiqua"/>
          <w:bCs/>
          <w:iCs/>
        </w:rPr>
        <w:t>157.01)</w:t>
      </w:r>
    </w:p>
    <w:p w14:paraId="41D44E45" w14:textId="2F24965E" w:rsidR="00E34175" w:rsidRDefault="00E34175" w:rsidP="00E34175">
      <w:pPr>
        <w:rPr>
          <w:rFonts w:ascii="Book Antiqua" w:hAnsi="Book Antiqua"/>
          <w:b/>
          <w:i/>
          <w:color w:val="FF0000"/>
          <w:u w:val="single"/>
        </w:rPr>
      </w:pPr>
    </w:p>
    <w:p w14:paraId="29A96C7E" w14:textId="5BD5EFBD" w:rsidR="00CC5103" w:rsidRDefault="00CC5103" w:rsidP="00E34175">
      <w:pPr>
        <w:rPr>
          <w:rFonts w:ascii="Book Antiqua" w:hAnsi="Book Antiqua"/>
          <w:b/>
          <w:i/>
          <w:color w:val="FF0000"/>
          <w:u w:val="single"/>
        </w:rPr>
      </w:pPr>
    </w:p>
    <w:p w14:paraId="395B15AE" w14:textId="77777777" w:rsidR="00E8708D" w:rsidRDefault="00E8708D" w:rsidP="00E34175">
      <w:pPr>
        <w:rPr>
          <w:rFonts w:ascii="Book Antiqua" w:hAnsi="Book Antiqua"/>
          <w:b/>
          <w:i/>
          <w:color w:val="FF0000"/>
          <w:u w:val="single"/>
        </w:rPr>
      </w:pPr>
    </w:p>
    <w:p w14:paraId="772C8DC2" w14:textId="63B3D72B" w:rsidR="00E34175" w:rsidRDefault="00E34175" w:rsidP="00E34175">
      <w:pPr>
        <w:rPr>
          <w:rFonts w:ascii="Book Antiqua" w:hAnsi="Book Antiqua"/>
          <w:bCs/>
          <w:iCs/>
          <w:u w:val="single"/>
        </w:rPr>
      </w:pPr>
      <w:r w:rsidRPr="00CC5103">
        <w:rPr>
          <w:rFonts w:ascii="Book Antiqua" w:hAnsi="Book Antiqua"/>
          <w:bCs/>
          <w:iCs/>
          <w:u w:val="single"/>
        </w:rPr>
        <w:t>37.29. Fees for Land Usage Applications - Fees for Applications (§157.01)</w:t>
      </w:r>
    </w:p>
    <w:p w14:paraId="05526BB6" w14:textId="77777777" w:rsidR="00CC5103" w:rsidRPr="00CC5103" w:rsidRDefault="00CC5103" w:rsidP="00E34175">
      <w:pPr>
        <w:rPr>
          <w:rFonts w:ascii="Book Antiqua" w:hAnsi="Book Antiqua"/>
          <w:bCs/>
          <w:iCs/>
          <w:u w:val="single"/>
        </w:rPr>
      </w:pPr>
    </w:p>
    <w:p w14:paraId="03473282" w14:textId="77777777" w:rsidR="00E34175" w:rsidRPr="00E90A90" w:rsidRDefault="00E34175" w:rsidP="00E34175">
      <w:pPr>
        <w:ind w:left="720" w:hanging="720"/>
        <w:rPr>
          <w:rFonts w:ascii="Book Antiqua" w:hAnsi="Book Antiqua"/>
        </w:rPr>
      </w:pPr>
      <w:r w:rsidRPr="00E90A90">
        <w:rPr>
          <w:rFonts w:ascii="Book Antiqua" w:hAnsi="Book Antiqua"/>
        </w:rPr>
        <w:t>(A)</w:t>
      </w:r>
      <w:r w:rsidRPr="00E90A90">
        <w:rPr>
          <w:rFonts w:ascii="Book Antiqua" w:hAnsi="Book Antiqua"/>
        </w:rPr>
        <w:tab/>
        <w:t>The following fees for applications presented to the City are hereby established:</w:t>
      </w:r>
    </w:p>
    <w:p w14:paraId="5D695AF3" w14:textId="77777777" w:rsidR="00E34175" w:rsidRPr="00E90A90" w:rsidRDefault="00E34175" w:rsidP="00E34175">
      <w:pPr>
        <w:ind w:left="2160" w:hanging="720"/>
        <w:rPr>
          <w:rFonts w:ascii="Book Antiqua" w:hAnsi="Book Antiqua"/>
        </w:rPr>
      </w:pPr>
    </w:p>
    <w:p w14:paraId="2DD2FF30" w14:textId="779AF04B" w:rsidR="00E34175" w:rsidRPr="005108E9" w:rsidRDefault="00E34175" w:rsidP="00E34175">
      <w:pPr>
        <w:ind w:left="1440" w:hanging="720"/>
        <w:rPr>
          <w:rFonts w:ascii="Book Antiqua" w:hAnsi="Book Antiqua"/>
        </w:rPr>
      </w:pPr>
      <w:r w:rsidRPr="005108E9">
        <w:rPr>
          <w:rFonts w:ascii="Book Antiqua" w:hAnsi="Book Antiqua"/>
        </w:rPr>
        <w:t>(1)</w:t>
      </w:r>
      <w:r w:rsidRPr="005108E9">
        <w:rPr>
          <w:rFonts w:ascii="Book Antiqua" w:hAnsi="Book Antiqua"/>
        </w:rPr>
        <w:tab/>
      </w:r>
      <w:r w:rsidRPr="005108E9">
        <w:rPr>
          <w:rFonts w:ascii="Book Antiqua" w:hAnsi="Book Antiqua"/>
          <w:u w:val="single"/>
        </w:rPr>
        <w:t>Preliminary Subdivision Plan or Minor Change to PUD Plan</w:t>
      </w:r>
      <w:r>
        <w:rPr>
          <w:rFonts w:ascii="Book Antiqua" w:hAnsi="Book Antiqua"/>
          <w:u w:val="single"/>
        </w:rPr>
        <w:t>:</w:t>
      </w:r>
      <w:r w:rsidRPr="005108E9">
        <w:rPr>
          <w:rFonts w:ascii="Book Antiqua" w:hAnsi="Book Antiqua"/>
        </w:rPr>
        <w:t xml:space="preserve"> </w:t>
      </w:r>
      <w:r w:rsidRPr="00D65F64">
        <w:rPr>
          <w:rFonts w:ascii="Book Antiqua" w:hAnsi="Book Antiqua"/>
          <w:bCs/>
        </w:rPr>
        <w:t>$1</w:t>
      </w:r>
      <w:r w:rsidR="00682197">
        <w:rPr>
          <w:rFonts w:ascii="Book Antiqua" w:hAnsi="Book Antiqua"/>
          <w:bCs/>
        </w:rPr>
        <w:t>30</w:t>
      </w:r>
      <w:r w:rsidRPr="005108E9">
        <w:rPr>
          <w:rFonts w:ascii="Book Antiqua" w:hAnsi="Book Antiqua"/>
        </w:rPr>
        <w:t xml:space="preserve"> per plan</w:t>
      </w:r>
      <w:r w:rsidR="0082169B">
        <w:rPr>
          <w:rFonts w:ascii="Book Antiqua" w:hAnsi="Book Antiqua"/>
        </w:rPr>
        <w:t xml:space="preserve">. </w:t>
      </w:r>
      <w:r w:rsidRPr="005108E9">
        <w:rPr>
          <w:rFonts w:ascii="Book Antiqua" w:hAnsi="Book Antiqua"/>
        </w:rPr>
        <w:t xml:space="preserve">In addition, the applicant shall pay the City a plan review fee for the cost of engineering review of the preliminary subdivision plan. This plan review fee shall be the actual cost which the City paid the engineering consultant(s) to review the plan and shall be paid at the time the preliminary subdivision plan has been approved by </w:t>
      </w:r>
      <w:r w:rsidRPr="00E529B4">
        <w:rPr>
          <w:rFonts w:ascii="Book Antiqua" w:hAnsi="Book Antiqua"/>
        </w:rPr>
        <w:t>the City</w:t>
      </w:r>
      <w:r w:rsidR="00CC5103" w:rsidRPr="00E529B4">
        <w:rPr>
          <w:rFonts w:ascii="Book Antiqua" w:hAnsi="Book Antiqua"/>
        </w:rPr>
        <w:t>.</w:t>
      </w:r>
    </w:p>
    <w:p w14:paraId="129495EE" w14:textId="77777777" w:rsidR="00E34175" w:rsidRPr="005108E9" w:rsidRDefault="00E34175" w:rsidP="00E34175">
      <w:pPr>
        <w:ind w:left="2880" w:hanging="720"/>
        <w:rPr>
          <w:rFonts w:ascii="Book Antiqua" w:hAnsi="Book Antiqua"/>
        </w:rPr>
      </w:pPr>
    </w:p>
    <w:p w14:paraId="6948757E" w14:textId="68E49A1B" w:rsidR="00E34175" w:rsidRPr="005108E9" w:rsidRDefault="00E34175" w:rsidP="00E34175">
      <w:pPr>
        <w:ind w:left="1440" w:hanging="720"/>
        <w:rPr>
          <w:rFonts w:ascii="Book Antiqua" w:hAnsi="Book Antiqua"/>
        </w:rPr>
      </w:pPr>
      <w:r w:rsidRPr="005108E9">
        <w:rPr>
          <w:rFonts w:ascii="Book Antiqua" w:hAnsi="Book Antiqua"/>
        </w:rPr>
        <w:t>(2)</w:t>
      </w:r>
      <w:r w:rsidRPr="005108E9">
        <w:rPr>
          <w:rFonts w:ascii="Book Antiqua" w:hAnsi="Book Antiqua"/>
        </w:rPr>
        <w:tab/>
      </w:r>
      <w:r w:rsidRPr="005108E9">
        <w:rPr>
          <w:rFonts w:ascii="Book Antiqua" w:hAnsi="Book Antiqua"/>
          <w:u w:val="single"/>
        </w:rPr>
        <w:t>Preliminary PUD Plan</w:t>
      </w:r>
      <w:r>
        <w:rPr>
          <w:rFonts w:ascii="Book Antiqua" w:hAnsi="Book Antiqua"/>
          <w:u w:val="single"/>
        </w:rPr>
        <w:t>:</w:t>
      </w:r>
      <w:r w:rsidRPr="005108E9">
        <w:rPr>
          <w:rFonts w:ascii="Book Antiqua" w:hAnsi="Book Antiqua"/>
          <w:u w:val="single"/>
        </w:rPr>
        <w:t xml:space="preserve"> </w:t>
      </w:r>
      <w:r w:rsidRPr="005108E9">
        <w:rPr>
          <w:rFonts w:ascii="Book Antiqua" w:hAnsi="Book Antiqua"/>
        </w:rPr>
        <w:t xml:space="preserve"> </w:t>
      </w:r>
      <w:r w:rsidRPr="00D65F64">
        <w:rPr>
          <w:rFonts w:ascii="Book Antiqua" w:hAnsi="Book Antiqua"/>
          <w:bCs/>
        </w:rPr>
        <w:t>$1</w:t>
      </w:r>
      <w:r w:rsidR="00654913">
        <w:rPr>
          <w:rFonts w:ascii="Book Antiqua" w:hAnsi="Book Antiqua"/>
          <w:bCs/>
        </w:rPr>
        <w:t>9</w:t>
      </w:r>
      <w:r w:rsidR="00682197">
        <w:rPr>
          <w:rFonts w:ascii="Book Antiqua" w:hAnsi="Book Antiqua"/>
          <w:bCs/>
        </w:rPr>
        <w:t>9</w:t>
      </w:r>
      <w:r w:rsidRPr="005108E9">
        <w:rPr>
          <w:rFonts w:ascii="Book Antiqua" w:hAnsi="Book Antiqua"/>
          <w:b/>
        </w:rPr>
        <w:t xml:space="preserve"> </w:t>
      </w:r>
      <w:r w:rsidRPr="005108E9">
        <w:rPr>
          <w:rFonts w:ascii="Book Antiqua" w:hAnsi="Book Antiqua"/>
        </w:rPr>
        <w:t>per pla</w:t>
      </w:r>
      <w:r w:rsidRPr="00E529B4">
        <w:rPr>
          <w:rFonts w:ascii="Book Antiqua" w:hAnsi="Book Antiqua"/>
        </w:rPr>
        <w:t>n</w:t>
      </w:r>
      <w:r w:rsidR="00CC5103" w:rsidRPr="00E529B4">
        <w:rPr>
          <w:rFonts w:ascii="Book Antiqua" w:hAnsi="Book Antiqua"/>
        </w:rPr>
        <w:t>.</w:t>
      </w:r>
      <w:r w:rsidRPr="005108E9">
        <w:rPr>
          <w:rFonts w:ascii="Book Antiqua" w:hAnsi="Book Antiqua"/>
        </w:rPr>
        <w:t xml:space="preserve"> In addition, the applicant shall pay the City a plan review fee for the cost of engineering review of the preliminary PUD plan. This plan review fee shall be the actual cost which the City paid the engineering consultant(s) to review the plan and shall be paid at the time the preliminary PUD plan has been approved by the City.</w:t>
      </w:r>
    </w:p>
    <w:p w14:paraId="1BD05F28" w14:textId="77777777" w:rsidR="00E34175" w:rsidRPr="005108E9" w:rsidRDefault="00E34175" w:rsidP="00E34175">
      <w:pPr>
        <w:ind w:left="1440" w:hanging="720"/>
        <w:rPr>
          <w:rFonts w:ascii="Book Antiqua" w:hAnsi="Book Antiqua"/>
        </w:rPr>
      </w:pPr>
    </w:p>
    <w:p w14:paraId="23DF4917" w14:textId="77777777" w:rsidR="00E34175" w:rsidRPr="005108E9" w:rsidRDefault="00E34175" w:rsidP="00E34175">
      <w:pPr>
        <w:ind w:left="1440" w:hanging="720"/>
        <w:rPr>
          <w:rFonts w:ascii="Book Antiqua" w:hAnsi="Book Antiqua"/>
        </w:rPr>
      </w:pPr>
      <w:r w:rsidRPr="005108E9">
        <w:rPr>
          <w:rFonts w:ascii="Book Antiqua" w:hAnsi="Book Antiqua"/>
        </w:rPr>
        <w:t>(3)</w:t>
      </w:r>
      <w:r w:rsidRPr="005108E9">
        <w:rPr>
          <w:rFonts w:ascii="Book Antiqua" w:hAnsi="Book Antiqua"/>
        </w:rPr>
        <w:tab/>
      </w:r>
      <w:r w:rsidRPr="00345CFB">
        <w:rPr>
          <w:rFonts w:ascii="Book Antiqua" w:hAnsi="Book Antiqua"/>
          <w:u w:val="single"/>
        </w:rPr>
        <w:t>Record plan, final PUD plan, major change to PUD plan, site plan, and public improvement construction inspection</w:t>
      </w:r>
      <w:r>
        <w:rPr>
          <w:rFonts w:ascii="Book Antiqua" w:hAnsi="Book Antiqua"/>
          <w:u w:val="single"/>
        </w:rPr>
        <w:t>:</w:t>
      </w:r>
    </w:p>
    <w:p w14:paraId="4803BCBD" w14:textId="77777777" w:rsidR="00E34175" w:rsidRPr="005108E9" w:rsidRDefault="00E34175" w:rsidP="00E34175">
      <w:pPr>
        <w:ind w:left="2880" w:hanging="720"/>
        <w:rPr>
          <w:rFonts w:ascii="Book Antiqua" w:hAnsi="Book Antiqua"/>
        </w:rPr>
      </w:pPr>
    </w:p>
    <w:p w14:paraId="526C8024" w14:textId="7E63B433" w:rsidR="00E34175" w:rsidRPr="00E90A90" w:rsidRDefault="00E34175" w:rsidP="00E34175">
      <w:pPr>
        <w:ind w:left="2160" w:hanging="720"/>
        <w:rPr>
          <w:rFonts w:ascii="Book Antiqua" w:hAnsi="Book Antiqua"/>
        </w:rPr>
      </w:pPr>
      <w:r w:rsidRPr="005108E9">
        <w:rPr>
          <w:rFonts w:ascii="Book Antiqua" w:hAnsi="Book Antiqua"/>
        </w:rPr>
        <w:t>(a)</w:t>
      </w:r>
      <w:r w:rsidRPr="005108E9">
        <w:rPr>
          <w:rFonts w:ascii="Book Antiqua" w:hAnsi="Book Antiqua"/>
        </w:rPr>
        <w:tab/>
      </w:r>
      <w:r w:rsidRPr="00D65F64">
        <w:rPr>
          <w:rFonts w:ascii="Book Antiqua" w:hAnsi="Book Antiqua"/>
          <w:bCs/>
        </w:rPr>
        <w:t>$1</w:t>
      </w:r>
      <w:r w:rsidR="00654913">
        <w:rPr>
          <w:rFonts w:ascii="Book Antiqua" w:hAnsi="Book Antiqua"/>
          <w:bCs/>
        </w:rPr>
        <w:t>9</w:t>
      </w:r>
      <w:r w:rsidR="00682197">
        <w:rPr>
          <w:rFonts w:ascii="Book Antiqua" w:hAnsi="Book Antiqua"/>
          <w:bCs/>
        </w:rPr>
        <w:t>9</w:t>
      </w:r>
      <w:r w:rsidRPr="005108E9">
        <w:rPr>
          <w:rFonts w:ascii="Book Antiqua" w:hAnsi="Book Antiqua"/>
        </w:rPr>
        <w:t xml:space="preserve"> per plan, plus 4% of</w:t>
      </w:r>
      <w:r w:rsidRPr="00E90A90">
        <w:rPr>
          <w:rFonts w:ascii="Book Antiqua" w:hAnsi="Book Antiqua"/>
        </w:rPr>
        <w:t xml:space="preserve"> the performance bond if required by law, adjusted to the actual inspection cost if less than 4%. However, if the public improvements are constructed as part of any development not requiring a performance bond, a fee of 4% of the approved estimated cost of construction shall be payable before city approval of the construction drawings. This fee shall be adjusted to the actual inspection cost if less than 4%.</w:t>
      </w:r>
    </w:p>
    <w:p w14:paraId="277CCAFC" w14:textId="77777777" w:rsidR="00E34175" w:rsidRPr="00E90A90" w:rsidRDefault="00E34175" w:rsidP="00E34175">
      <w:pPr>
        <w:ind w:left="4320" w:hanging="720"/>
        <w:rPr>
          <w:rFonts w:ascii="Book Antiqua" w:hAnsi="Book Antiqua"/>
        </w:rPr>
      </w:pPr>
    </w:p>
    <w:p w14:paraId="7983DA38" w14:textId="77777777" w:rsidR="00E34175" w:rsidRDefault="00E34175" w:rsidP="00E34175">
      <w:pPr>
        <w:ind w:left="2160" w:hanging="720"/>
        <w:rPr>
          <w:rFonts w:ascii="Book Antiqua" w:hAnsi="Book Antiqua"/>
        </w:rPr>
      </w:pPr>
      <w:r w:rsidRPr="00E90A90">
        <w:rPr>
          <w:rFonts w:ascii="Book Antiqua" w:hAnsi="Book Antiqua"/>
        </w:rPr>
        <w:t xml:space="preserve"> (b)</w:t>
      </w:r>
      <w:r w:rsidRPr="00E90A90">
        <w:rPr>
          <w:rFonts w:ascii="Book Antiqua" w:hAnsi="Book Antiqua"/>
        </w:rPr>
        <w:tab/>
        <w:t>The applicant shall also pay the City a plan review fee for the cost of engineering and/or landscaping review. This plan review fee shall be the actual cost which the City paid engineering and/or landscaping consultants to review the plans and shall be paid at the time the plan has been approved by the City.</w:t>
      </w:r>
    </w:p>
    <w:p w14:paraId="52578AC8" w14:textId="77777777" w:rsidR="00E34175" w:rsidRPr="00E90A90" w:rsidRDefault="00E34175" w:rsidP="00E34175">
      <w:pPr>
        <w:ind w:left="2160" w:hanging="720"/>
        <w:rPr>
          <w:rFonts w:ascii="Book Antiqua" w:hAnsi="Book Antiqua"/>
        </w:rPr>
      </w:pPr>
    </w:p>
    <w:p w14:paraId="191C3811" w14:textId="77777777" w:rsidR="00E8708D" w:rsidRDefault="00E8708D" w:rsidP="00E34175">
      <w:pPr>
        <w:ind w:left="1440" w:hanging="630"/>
        <w:rPr>
          <w:rFonts w:ascii="Book Antiqua" w:hAnsi="Book Antiqua"/>
        </w:rPr>
      </w:pPr>
    </w:p>
    <w:p w14:paraId="0373FEFD" w14:textId="6A9FADC1" w:rsidR="00E34175" w:rsidRPr="00E90A90" w:rsidRDefault="00E34175" w:rsidP="00E34175">
      <w:pPr>
        <w:ind w:left="1440" w:hanging="630"/>
        <w:rPr>
          <w:rFonts w:ascii="Book Antiqua" w:hAnsi="Book Antiqua"/>
        </w:rPr>
      </w:pPr>
      <w:r w:rsidRPr="00E90A90">
        <w:rPr>
          <w:rFonts w:ascii="Book Antiqua" w:hAnsi="Book Antiqua"/>
        </w:rPr>
        <w:lastRenderedPageBreak/>
        <w:t>(4)</w:t>
      </w:r>
      <w:r>
        <w:rPr>
          <w:rFonts w:ascii="Book Antiqua" w:hAnsi="Book Antiqua"/>
        </w:rPr>
        <w:tab/>
      </w:r>
      <w:r w:rsidRPr="00345CFB">
        <w:rPr>
          <w:rFonts w:ascii="Book Antiqua" w:hAnsi="Book Antiqua"/>
          <w:u w:val="single"/>
        </w:rPr>
        <w:t>City Center District Site Development Plan</w:t>
      </w:r>
      <w:r w:rsidRPr="00E90A90">
        <w:rPr>
          <w:rFonts w:ascii="Book Antiqua" w:hAnsi="Book Antiqua"/>
        </w:rPr>
        <w:t>:</w:t>
      </w:r>
    </w:p>
    <w:p w14:paraId="1409EBB5" w14:textId="77777777" w:rsidR="00E34175" w:rsidRPr="00E90A90" w:rsidRDefault="00E34175" w:rsidP="00E34175">
      <w:pPr>
        <w:tabs>
          <w:tab w:val="left" w:pos="2715"/>
        </w:tabs>
        <w:ind w:left="2880" w:hanging="720"/>
        <w:jc w:val="both"/>
        <w:rPr>
          <w:rFonts w:ascii="Book Antiqua" w:hAnsi="Book Antiqua"/>
        </w:rPr>
      </w:pPr>
    </w:p>
    <w:p w14:paraId="5BA43048" w14:textId="2532AADC" w:rsidR="00E34175" w:rsidRPr="00E90A90" w:rsidRDefault="00E34175" w:rsidP="00E34175">
      <w:pPr>
        <w:ind w:left="2160" w:hanging="720"/>
        <w:rPr>
          <w:rFonts w:ascii="Book Antiqua" w:hAnsi="Book Antiqua"/>
        </w:rPr>
      </w:pPr>
      <w:r w:rsidRPr="00E90A90">
        <w:rPr>
          <w:rFonts w:ascii="Book Antiqua" w:hAnsi="Book Antiqua"/>
        </w:rPr>
        <w:t>(a)</w:t>
      </w:r>
      <w:r w:rsidRPr="00E90A90">
        <w:rPr>
          <w:rFonts w:ascii="Book Antiqua" w:hAnsi="Book Antiqua"/>
        </w:rPr>
        <w:tab/>
      </w:r>
      <w:r w:rsidRPr="00345CFB">
        <w:rPr>
          <w:rFonts w:ascii="Book Antiqua" w:hAnsi="Book Antiqua"/>
          <w:u w:val="single"/>
        </w:rPr>
        <w:t>New construction, additions greater than 50 percent of the area of the principal structure, and site improvements</w:t>
      </w:r>
      <w:r w:rsidRPr="007A0479">
        <w:rPr>
          <w:rFonts w:ascii="Book Antiqua" w:hAnsi="Book Antiqua"/>
        </w:rPr>
        <w:t xml:space="preserve">:  </w:t>
      </w:r>
      <w:r w:rsidRPr="00D65F64">
        <w:rPr>
          <w:rFonts w:ascii="Book Antiqua" w:hAnsi="Book Antiqua"/>
          <w:bCs/>
        </w:rPr>
        <w:t>$1</w:t>
      </w:r>
      <w:r w:rsidR="00654913">
        <w:rPr>
          <w:rFonts w:ascii="Book Antiqua" w:hAnsi="Book Antiqua"/>
          <w:bCs/>
        </w:rPr>
        <w:t>9</w:t>
      </w:r>
      <w:r w:rsidR="00682197">
        <w:rPr>
          <w:rFonts w:ascii="Book Antiqua" w:hAnsi="Book Antiqua"/>
          <w:bCs/>
        </w:rPr>
        <w:t>9</w:t>
      </w:r>
      <w:r w:rsidRPr="007A0479">
        <w:rPr>
          <w:rFonts w:ascii="Book Antiqua" w:hAnsi="Book Antiqua"/>
        </w:rPr>
        <w:t xml:space="preserve"> per site development plan, plus 4% of the performance b</w:t>
      </w:r>
      <w:r w:rsidRPr="00E90A90">
        <w:rPr>
          <w:rFonts w:ascii="Book Antiqua" w:hAnsi="Book Antiqua"/>
        </w:rPr>
        <w:t>ond if required by law, adjusted to the actual inspection cost if less than 4%. However, if the public improvements are constructed as part of any development not requiring a performance bond, a fee of 4% of the approved estimated cost of construction shall be payable before City approval of the construction drawings. This fee shall be adjusted to the actual inspection cost if less than 4%.</w:t>
      </w:r>
    </w:p>
    <w:p w14:paraId="44DD1678" w14:textId="77777777" w:rsidR="00E34175" w:rsidRPr="00E90A90" w:rsidRDefault="00E34175" w:rsidP="00E34175">
      <w:pPr>
        <w:ind w:left="4320" w:hanging="720"/>
        <w:rPr>
          <w:rFonts w:ascii="Book Antiqua" w:hAnsi="Book Antiqua"/>
        </w:rPr>
      </w:pPr>
    </w:p>
    <w:p w14:paraId="70B3CB0A" w14:textId="4DC7A144" w:rsidR="00E34175" w:rsidRPr="005108E9" w:rsidRDefault="00E34175" w:rsidP="00E34175">
      <w:pPr>
        <w:ind w:left="2160" w:hanging="720"/>
        <w:rPr>
          <w:rFonts w:ascii="Book Antiqua" w:hAnsi="Book Antiqua"/>
        </w:rPr>
      </w:pPr>
      <w:r w:rsidRPr="00E90A90">
        <w:rPr>
          <w:rFonts w:ascii="Book Antiqua" w:hAnsi="Book Antiqua"/>
        </w:rPr>
        <w:t>(b)</w:t>
      </w:r>
      <w:r w:rsidRPr="00E90A90">
        <w:rPr>
          <w:rFonts w:ascii="Book Antiqua" w:hAnsi="Book Antiqua"/>
        </w:rPr>
        <w:tab/>
      </w:r>
      <w:r w:rsidRPr="00345CFB">
        <w:rPr>
          <w:rFonts w:ascii="Book Antiqua" w:hAnsi="Book Antiqua"/>
          <w:u w:val="single"/>
        </w:rPr>
        <w:t>Additions less than 50 percent of the area of the principal structure, signage and landscaping/screening</w:t>
      </w:r>
      <w:r w:rsidRPr="005108E9">
        <w:rPr>
          <w:rFonts w:ascii="Book Antiqua" w:hAnsi="Book Antiqua"/>
        </w:rPr>
        <w:t xml:space="preserve">: </w:t>
      </w:r>
      <w:r w:rsidRPr="00D65F64">
        <w:rPr>
          <w:rFonts w:ascii="Book Antiqua" w:hAnsi="Book Antiqua"/>
          <w:bCs/>
        </w:rPr>
        <w:t>$1</w:t>
      </w:r>
      <w:r w:rsidR="00682197">
        <w:rPr>
          <w:rFonts w:ascii="Book Antiqua" w:hAnsi="Book Antiqua"/>
          <w:bCs/>
        </w:rPr>
        <w:t>31</w:t>
      </w:r>
      <w:r w:rsidRPr="005108E9">
        <w:rPr>
          <w:rFonts w:ascii="Book Antiqua" w:hAnsi="Book Antiqua"/>
          <w:b/>
        </w:rPr>
        <w:t xml:space="preserve"> </w:t>
      </w:r>
      <w:r w:rsidRPr="005108E9">
        <w:rPr>
          <w:rFonts w:ascii="Book Antiqua" w:hAnsi="Book Antiqua"/>
        </w:rPr>
        <w:t>per site development plan and 4% of the performance bond if required by law, adjusted to the actual inspection cost if less than 4%. However, if the public improvements are constructed as part of any development not requiring a performance bond, a fee of 4% of the approved estimated cost of construction shall be payable before city approval of the construction drawings. This fee shall be adjusted to the actual inspection cost if less than 4%.</w:t>
      </w:r>
    </w:p>
    <w:p w14:paraId="3C81297B" w14:textId="77777777" w:rsidR="00E34175" w:rsidRPr="005108E9" w:rsidRDefault="00E34175" w:rsidP="00E34175">
      <w:pPr>
        <w:ind w:left="4320" w:hanging="720"/>
        <w:rPr>
          <w:rFonts w:ascii="Book Antiqua" w:hAnsi="Book Antiqua"/>
        </w:rPr>
      </w:pPr>
    </w:p>
    <w:p w14:paraId="42212E6C" w14:textId="77777777" w:rsidR="00E34175" w:rsidRPr="005108E9" w:rsidRDefault="00E34175" w:rsidP="00E34175">
      <w:pPr>
        <w:ind w:left="2160" w:hanging="720"/>
        <w:rPr>
          <w:rFonts w:ascii="Book Antiqua" w:hAnsi="Book Antiqua"/>
        </w:rPr>
      </w:pPr>
      <w:r w:rsidRPr="005108E9">
        <w:rPr>
          <w:rFonts w:ascii="Book Antiqua" w:hAnsi="Book Antiqua"/>
        </w:rPr>
        <w:t>(c)</w:t>
      </w:r>
      <w:r w:rsidRPr="005108E9">
        <w:rPr>
          <w:rFonts w:ascii="Book Antiqua" w:hAnsi="Book Antiqua"/>
        </w:rPr>
        <w:tab/>
        <w:t>The applicant shall also pay the city a plan review fee for the cost of engineering and/or landscaping review of site development plans. This plan review fee shall be the actual cost which the city paid engineering and/or landscaping consultants to review the plans and shall be paid at the time the plan has been approved by the city.</w:t>
      </w:r>
    </w:p>
    <w:p w14:paraId="0DFEBDCE" w14:textId="77777777" w:rsidR="00E34175" w:rsidRPr="005108E9" w:rsidRDefault="00E34175" w:rsidP="00E34175">
      <w:pPr>
        <w:ind w:left="4320" w:hanging="720"/>
        <w:rPr>
          <w:rFonts w:ascii="Book Antiqua" w:hAnsi="Book Antiqua"/>
        </w:rPr>
      </w:pPr>
    </w:p>
    <w:p w14:paraId="00C42FC7" w14:textId="175C0292" w:rsidR="00E34175" w:rsidRPr="005108E9" w:rsidRDefault="00E34175" w:rsidP="00E34175">
      <w:pPr>
        <w:ind w:left="1440" w:hanging="720"/>
        <w:rPr>
          <w:rFonts w:ascii="Book Antiqua" w:hAnsi="Book Antiqua"/>
        </w:rPr>
      </w:pPr>
      <w:r w:rsidRPr="005108E9">
        <w:rPr>
          <w:rFonts w:ascii="Book Antiqua" w:hAnsi="Book Antiqua"/>
        </w:rPr>
        <w:t>(5)</w:t>
      </w:r>
      <w:r w:rsidRPr="005108E9">
        <w:rPr>
          <w:rFonts w:ascii="Book Antiqua" w:hAnsi="Book Antiqua"/>
        </w:rPr>
        <w:tab/>
      </w:r>
      <w:r w:rsidRPr="00345CFB">
        <w:rPr>
          <w:rFonts w:ascii="Book Antiqua" w:hAnsi="Book Antiqua"/>
          <w:u w:val="single"/>
        </w:rPr>
        <w:t>Approval without a plat</w:t>
      </w:r>
      <w:r w:rsidRPr="005108E9">
        <w:rPr>
          <w:rFonts w:ascii="Book Antiqua" w:hAnsi="Book Antiqua"/>
        </w:rPr>
        <w:t xml:space="preserve"> (lot splits, five or less lots):  </w:t>
      </w:r>
      <w:r w:rsidRPr="00D65F64">
        <w:rPr>
          <w:rFonts w:ascii="Book Antiqua" w:hAnsi="Book Antiqua"/>
          <w:bCs/>
        </w:rPr>
        <w:t>$3</w:t>
      </w:r>
      <w:r w:rsidR="00682197">
        <w:rPr>
          <w:rFonts w:ascii="Book Antiqua" w:hAnsi="Book Antiqua"/>
          <w:bCs/>
        </w:rPr>
        <w:t>3</w:t>
      </w:r>
      <w:r w:rsidRPr="005108E9">
        <w:rPr>
          <w:rFonts w:ascii="Book Antiqua" w:hAnsi="Book Antiqua"/>
          <w:b/>
        </w:rPr>
        <w:t xml:space="preserve"> </w:t>
      </w:r>
      <w:r w:rsidRPr="005108E9">
        <w:rPr>
          <w:rFonts w:ascii="Book Antiqua" w:hAnsi="Book Antiqua"/>
        </w:rPr>
        <w:t xml:space="preserve">for the first lot and </w:t>
      </w:r>
      <w:r w:rsidRPr="00D65F64">
        <w:rPr>
          <w:rFonts w:ascii="Book Antiqua" w:hAnsi="Book Antiqua"/>
        </w:rPr>
        <w:t>$11</w:t>
      </w:r>
      <w:r w:rsidRPr="005108E9">
        <w:rPr>
          <w:rFonts w:ascii="Book Antiqua" w:hAnsi="Book Antiqua"/>
        </w:rPr>
        <w:t xml:space="preserve"> for each lot thereafter, not to exceed a maximum fee of </w:t>
      </w:r>
      <w:r w:rsidRPr="00D65F64">
        <w:rPr>
          <w:rFonts w:ascii="Book Antiqua" w:hAnsi="Book Antiqua"/>
          <w:bCs/>
        </w:rPr>
        <w:t>$9</w:t>
      </w:r>
      <w:r w:rsidR="00682197">
        <w:rPr>
          <w:rFonts w:ascii="Book Antiqua" w:hAnsi="Book Antiqua"/>
          <w:bCs/>
        </w:rPr>
        <w:t>9</w:t>
      </w:r>
      <w:r w:rsidRPr="005108E9">
        <w:rPr>
          <w:rFonts w:ascii="Book Antiqua" w:hAnsi="Book Antiqua"/>
        </w:rPr>
        <w:t>.</w:t>
      </w:r>
    </w:p>
    <w:p w14:paraId="016991A8" w14:textId="77777777" w:rsidR="00E34175" w:rsidRPr="005108E9" w:rsidRDefault="00E34175" w:rsidP="00E34175">
      <w:pPr>
        <w:ind w:left="1440" w:hanging="720"/>
        <w:jc w:val="both"/>
        <w:rPr>
          <w:rFonts w:ascii="Book Antiqua" w:hAnsi="Book Antiqua"/>
          <w:b/>
        </w:rPr>
      </w:pPr>
    </w:p>
    <w:p w14:paraId="4A057B86" w14:textId="5F9B9EDE" w:rsidR="00E34175" w:rsidRDefault="00E34175" w:rsidP="00E34175">
      <w:pPr>
        <w:ind w:left="1440" w:hanging="720"/>
        <w:rPr>
          <w:rFonts w:ascii="Book Antiqua" w:hAnsi="Book Antiqua"/>
        </w:rPr>
      </w:pPr>
      <w:r w:rsidRPr="005108E9">
        <w:rPr>
          <w:rFonts w:ascii="Book Antiqua" w:hAnsi="Book Antiqua"/>
        </w:rPr>
        <w:t>(6)</w:t>
      </w:r>
      <w:r w:rsidRPr="005108E9">
        <w:rPr>
          <w:rFonts w:ascii="Book Antiqua" w:hAnsi="Book Antiqua"/>
        </w:rPr>
        <w:tab/>
      </w:r>
      <w:r w:rsidRPr="00345CFB">
        <w:rPr>
          <w:rFonts w:ascii="Book Antiqua" w:hAnsi="Book Antiqua"/>
          <w:u w:val="single"/>
        </w:rPr>
        <w:t>Performance bond and subdivider contract preparation</w:t>
      </w:r>
      <w:r w:rsidRPr="005108E9">
        <w:rPr>
          <w:rFonts w:ascii="Book Antiqua" w:hAnsi="Book Antiqua"/>
        </w:rPr>
        <w:t xml:space="preserve">: </w:t>
      </w:r>
      <w:r w:rsidRPr="00D65F64">
        <w:rPr>
          <w:rFonts w:ascii="Book Antiqua" w:hAnsi="Book Antiqua"/>
          <w:bCs/>
        </w:rPr>
        <w:t>$3</w:t>
      </w:r>
      <w:r w:rsidR="00682197">
        <w:rPr>
          <w:rFonts w:ascii="Book Antiqua" w:hAnsi="Book Antiqua"/>
          <w:bCs/>
        </w:rPr>
        <w:t>3</w:t>
      </w:r>
      <w:r w:rsidRPr="005108E9">
        <w:rPr>
          <w:rFonts w:ascii="Book Antiqua" w:hAnsi="Book Antiqua"/>
        </w:rPr>
        <w:t xml:space="preserve"> for each performance bond and subdivider contract combination.</w:t>
      </w:r>
    </w:p>
    <w:p w14:paraId="4F60B06F" w14:textId="77777777" w:rsidR="00E34175" w:rsidRDefault="00E34175" w:rsidP="00E34175">
      <w:pPr>
        <w:ind w:left="1440" w:hanging="720"/>
        <w:rPr>
          <w:rFonts w:ascii="Book Antiqua" w:hAnsi="Book Antiqua"/>
        </w:rPr>
      </w:pPr>
    </w:p>
    <w:p w14:paraId="4B5D815E" w14:textId="2CFB009F" w:rsidR="00E34175" w:rsidRPr="005108E9" w:rsidRDefault="00E34175" w:rsidP="00E34175">
      <w:pPr>
        <w:ind w:left="1440" w:hanging="720"/>
        <w:rPr>
          <w:rFonts w:ascii="Book Antiqua" w:hAnsi="Book Antiqua"/>
        </w:rPr>
      </w:pPr>
      <w:r w:rsidRPr="00E90A90">
        <w:rPr>
          <w:rFonts w:ascii="Book Antiqua" w:hAnsi="Book Antiqua"/>
        </w:rPr>
        <w:t>(7)</w:t>
      </w:r>
      <w:r w:rsidRPr="00E90A90">
        <w:rPr>
          <w:rFonts w:ascii="Book Antiqua" w:hAnsi="Book Antiqua"/>
        </w:rPr>
        <w:tab/>
      </w:r>
      <w:r w:rsidRPr="00345CFB">
        <w:rPr>
          <w:rFonts w:ascii="Book Antiqua" w:hAnsi="Book Antiqua"/>
          <w:u w:val="single"/>
        </w:rPr>
        <w:t>Zoning map or text amendment</w:t>
      </w:r>
      <w:r w:rsidRPr="005108E9">
        <w:rPr>
          <w:rFonts w:ascii="Book Antiqua" w:hAnsi="Book Antiqua"/>
        </w:rPr>
        <w:t xml:space="preserve">:  </w:t>
      </w:r>
      <w:r w:rsidRPr="00D65F64">
        <w:rPr>
          <w:rFonts w:ascii="Book Antiqua" w:hAnsi="Book Antiqua"/>
          <w:bCs/>
        </w:rPr>
        <w:t>$1</w:t>
      </w:r>
      <w:r w:rsidR="00654913">
        <w:rPr>
          <w:rFonts w:ascii="Book Antiqua" w:hAnsi="Book Antiqua"/>
          <w:bCs/>
        </w:rPr>
        <w:t>9</w:t>
      </w:r>
      <w:r w:rsidR="00682197">
        <w:rPr>
          <w:rFonts w:ascii="Book Antiqua" w:hAnsi="Book Antiqua"/>
          <w:bCs/>
        </w:rPr>
        <w:t>9</w:t>
      </w:r>
      <w:r w:rsidR="00CC5103" w:rsidRPr="00654913">
        <w:rPr>
          <w:rFonts w:ascii="Book Antiqua" w:hAnsi="Book Antiqua"/>
        </w:rPr>
        <w:t>.</w:t>
      </w:r>
      <w:r w:rsidRPr="005108E9">
        <w:rPr>
          <w:rFonts w:ascii="Book Antiqua" w:hAnsi="Book Antiqua"/>
        </w:rPr>
        <w:t xml:space="preserve"> In addition, the applicant shall pay the city a plan review fee for the cost of engineering review of the zoning map amendment. This plan review fee shall be the actual cost which the city paid the engineering consultants to review the plan and shall be paid at the time the application has been approved by the city.</w:t>
      </w:r>
    </w:p>
    <w:p w14:paraId="5D38D454" w14:textId="6238C09D" w:rsidR="00E34175" w:rsidRDefault="00E34175" w:rsidP="00E34175">
      <w:pPr>
        <w:ind w:left="2880" w:hanging="720"/>
        <w:rPr>
          <w:rFonts w:ascii="Book Antiqua" w:hAnsi="Book Antiqua"/>
        </w:rPr>
      </w:pPr>
    </w:p>
    <w:p w14:paraId="3642296B" w14:textId="77777777" w:rsidR="00CC5103" w:rsidRPr="005108E9" w:rsidRDefault="00CC5103" w:rsidP="00E34175">
      <w:pPr>
        <w:ind w:left="2880" w:hanging="720"/>
        <w:rPr>
          <w:rFonts w:ascii="Book Antiqua" w:hAnsi="Book Antiqua"/>
        </w:rPr>
      </w:pPr>
    </w:p>
    <w:p w14:paraId="68368AE8" w14:textId="378A5273" w:rsidR="00E34175" w:rsidRPr="00E90A90" w:rsidRDefault="00E34175" w:rsidP="00E34175">
      <w:pPr>
        <w:ind w:left="1440" w:hanging="720"/>
        <w:rPr>
          <w:rFonts w:ascii="Book Antiqua" w:hAnsi="Book Antiqua"/>
        </w:rPr>
      </w:pPr>
      <w:r w:rsidRPr="005108E9">
        <w:rPr>
          <w:rFonts w:ascii="Book Antiqua" w:hAnsi="Book Antiqua"/>
        </w:rPr>
        <w:lastRenderedPageBreak/>
        <w:t>(8)</w:t>
      </w:r>
      <w:r w:rsidRPr="005108E9">
        <w:rPr>
          <w:rFonts w:ascii="Book Antiqua" w:hAnsi="Book Antiqua"/>
        </w:rPr>
        <w:tab/>
      </w:r>
      <w:r w:rsidRPr="00345CFB">
        <w:rPr>
          <w:rFonts w:ascii="Book Antiqua" w:hAnsi="Book Antiqua"/>
          <w:u w:val="single"/>
        </w:rPr>
        <w:t>Conditional use permit</w:t>
      </w:r>
      <w:r w:rsidRPr="005108E9">
        <w:rPr>
          <w:rFonts w:ascii="Book Antiqua" w:hAnsi="Book Antiqua"/>
        </w:rPr>
        <w:t xml:space="preserve">: </w:t>
      </w:r>
      <w:r w:rsidRPr="002767B9">
        <w:rPr>
          <w:rFonts w:ascii="Book Antiqua" w:hAnsi="Book Antiqua"/>
          <w:bCs/>
        </w:rPr>
        <w:t>$1</w:t>
      </w:r>
      <w:r w:rsidR="00682197">
        <w:rPr>
          <w:rFonts w:ascii="Book Antiqua" w:hAnsi="Book Antiqua"/>
          <w:bCs/>
        </w:rPr>
        <w:t>31</w:t>
      </w:r>
      <w:r w:rsidRPr="005108E9">
        <w:rPr>
          <w:rFonts w:ascii="Book Antiqua" w:hAnsi="Book Antiqua"/>
        </w:rPr>
        <w:t>. In addition, the applicant shall pay the city a plan review fee for the cost of engineering</w:t>
      </w:r>
      <w:r w:rsidRPr="00E90A90">
        <w:rPr>
          <w:rFonts w:ascii="Book Antiqua" w:hAnsi="Book Antiqua"/>
        </w:rPr>
        <w:t xml:space="preserve"> and/or landscaping review of the conditional use permit application, if such review is determined necessary. This plan review fee shall be the actual cost which the city paid the engineering and/or landscaping consultants to review the plan and shall be paid at the time the application has been approved by the city.</w:t>
      </w:r>
    </w:p>
    <w:p w14:paraId="0F7BD1CE" w14:textId="77777777" w:rsidR="00E34175" w:rsidRPr="00E90A90" w:rsidRDefault="00E34175" w:rsidP="00E34175">
      <w:pPr>
        <w:ind w:left="1440" w:hanging="720"/>
        <w:rPr>
          <w:rFonts w:ascii="Book Antiqua" w:hAnsi="Book Antiqua"/>
        </w:rPr>
      </w:pPr>
    </w:p>
    <w:p w14:paraId="1C2C986A" w14:textId="50946D44" w:rsidR="00E34175" w:rsidRPr="0026183D" w:rsidRDefault="00E34175" w:rsidP="00E34175">
      <w:pPr>
        <w:ind w:left="1440" w:hanging="720"/>
        <w:rPr>
          <w:rFonts w:ascii="Book Antiqua" w:hAnsi="Book Antiqua"/>
        </w:rPr>
      </w:pPr>
      <w:r w:rsidRPr="00E90A90">
        <w:rPr>
          <w:rFonts w:ascii="Book Antiqua" w:hAnsi="Book Antiqua"/>
        </w:rPr>
        <w:t>(9)</w:t>
      </w:r>
      <w:r w:rsidRPr="00E90A90">
        <w:rPr>
          <w:rFonts w:ascii="Book Antiqua" w:hAnsi="Book Antiqua"/>
        </w:rPr>
        <w:tab/>
      </w:r>
      <w:r w:rsidRPr="00345CFB">
        <w:rPr>
          <w:rFonts w:ascii="Book Antiqua" w:hAnsi="Book Antiqua"/>
          <w:u w:val="single"/>
        </w:rPr>
        <w:t>Variance application</w:t>
      </w:r>
      <w:r w:rsidRPr="0026183D">
        <w:rPr>
          <w:rFonts w:ascii="Book Antiqua" w:hAnsi="Book Antiqua"/>
        </w:rPr>
        <w:t xml:space="preserve">:  </w:t>
      </w:r>
      <w:r w:rsidRPr="002767B9">
        <w:rPr>
          <w:rFonts w:ascii="Book Antiqua" w:hAnsi="Book Antiqua"/>
          <w:bCs/>
        </w:rPr>
        <w:t>$9</w:t>
      </w:r>
      <w:r w:rsidR="00682197">
        <w:rPr>
          <w:rFonts w:ascii="Book Antiqua" w:hAnsi="Book Antiqua"/>
          <w:bCs/>
        </w:rPr>
        <w:t>9</w:t>
      </w:r>
      <w:r w:rsidRPr="0026183D">
        <w:rPr>
          <w:rFonts w:ascii="Book Antiqua" w:hAnsi="Book Antiqua"/>
        </w:rPr>
        <w:t>. In addition, the applicant shall pay the city a plan review fee for the cost of engineering and/or landscaping review of the variance application, if such review is determined necessary. This plan review fee shall be the actual cost which the city paid the engineering and/or landscaping consultants to review the plan and shall be paid at the time the application has been approved by the city.</w:t>
      </w:r>
    </w:p>
    <w:p w14:paraId="75DFE668" w14:textId="77777777" w:rsidR="00E34175" w:rsidRPr="0026183D" w:rsidRDefault="00E34175" w:rsidP="00E34175">
      <w:pPr>
        <w:ind w:left="1440" w:hanging="720"/>
        <w:rPr>
          <w:rFonts w:ascii="Book Antiqua" w:hAnsi="Book Antiqua"/>
        </w:rPr>
      </w:pPr>
    </w:p>
    <w:p w14:paraId="2997240F" w14:textId="093B65F7" w:rsidR="00E34175" w:rsidRDefault="00E34175" w:rsidP="00E34175">
      <w:pPr>
        <w:ind w:left="1440" w:hanging="720"/>
        <w:rPr>
          <w:rFonts w:ascii="Book Antiqua" w:hAnsi="Book Antiqua"/>
        </w:rPr>
      </w:pPr>
      <w:r w:rsidRPr="0026183D">
        <w:rPr>
          <w:rFonts w:ascii="Book Antiqua" w:hAnsi="Book Antiqua"/>
        </w:rPr>
        <w:t>(10)</w:t>
      </w:r>
      <w:r w:rsidRPr="0026183D">
        <w:rPr>
          <w:rFonts w:ascii="Book Antiqua" w:hAnsi="Book Antiqua"/>
        </w:rPr>
        <w:tab/>
      </w:r>
      <w:r w:rsidRPr="00345CFB">
        <w:rPr>
          <w:rFonts w:ascii="Book Antiqua" w:hAnsi="Book Antiqua"/>
          <w:u w:val="single"/>
        </w:rPr>
        <w:t>Appeal to Board of Zoning Appeals</w:t>
      </w:r>
      <w:r w:rsidRPr="0026183D">
        <w:rPr>
          <w:rFonts w:ascii="Book Antiqua" w:hAnsi="Book Antiqua"/>
        </w:rPr>
        <w:t xml:space="preserve">:  </w:t>
      </w:r>
      <w:r w:rsidRPr="002767B9">
        <w:rPr>
          <w:rFonts w:ascii="Book Antiqua" w:hAnsi="Book Antiqua"/>
          <w:bCs/>
        </w:rPr>
        <w:t>$9</w:t>
      </w:r>
      <w:r w:rsidR="00682197">
        <w:rPr>
          <w:rFonts w:ascii="Book Antiqua" w:hAnsi="Book Antiqua"/>
          <w:bCs/>
        </w:rPr>
        <w:t>9</w:t>
      </w:r>
      <w:r w:rsidRPr="0026183D">
        <w:rPr>
          <w:rFonts w:ascii="Book Antiqua" w:hAnsi="Book Antiqua"/>
        </w:rPr>
        <w:t>. In addition, the applicant shall pay the city a plan review fee for the cost of engineering and/or landscaping review of the appeal, if such review is determined necessary. This plan review fee shall be the actual cost which the city paid the engineering and/or landscaping consultants to review the plan and shall be paid at the time the application has been approved by the city.</w:t>
      </w:r>
    </w:p>
    <w:p w14:paraId="264F2C17" w14:textId="77777777" w:rsidR="00E34175" w:rsidRDefault="00E34175" w:rsidP="00E34175">
      <w:pPr>
        <w:ind w:left="1440" w:hanging="720"/>
        <w:rPr>
          <w:rFonts w:ascii="Book Antiqua" w:hAnsi="Book Antiqua"/>
        </w:rPr>
      </w:pPr>
    </w:p>
    <w:p w14:paraId="465B43A0" w14:textId="5330B787" w:rsidR="00E34175" w:rsidRPr="00345CFB" w:rsidRDefault="00E34175" w:rsidP="00E34175">
      <w:pPr>
        <w:ind w:left="1440" w:hanging="720"/>
        <w:rPr>
          <w:rFonts w:ascii="Book Antiqua" w:hAnsi="Book Antiqua"/>
        </w:rPr>
      </w:pPr>
      <w:r w:rsidRPr="00CC5103">
        <w:rPr>
          <w:rFonts w:ascii="Book Antiqua" w:hAnsi="Book Antiqua"/>
        </w:rPr>
        <w:t>(11)</w:t>
      </w:r>
      <w:r w:rsidRPr="00CC5103">
        <w:rPr>
          <w:rFonts w:ascii="Book Antiqua" w:hAnsi="Book Antiqua"/>
        </w:rPr>
        <w:tab/>
      </w:r>
      <w:r w:rsidRPr="00CC5103">
        <w:rPr>
          <w:rFonts w:ascii="Book Antiqua" w:hAnsi="Book Antiqua"/>
          <w:u w:val="single"/>
        </w:rPr>
        <w:t>Special Sign Package</w:t>
      </w:r>
      <w:r w:rsidRPr="00CC5103">
        <w:rPr>
          <w:rFonts w:ascii="Book Antiqua" w:hAnsi="Book Antiqua"/>
        </w:rPr>
        <w:t xml:space="preserve">:  </w:t>
      </w:r>
      <w:r w:rsidRPr="00CC5103">
        <w:rPr>
          <w:rFonts w:ascii="Book Antiqua" w:hAnsi="Book Antiqua"/>
          <w:bCs/>
        </w:rPr>
        <w:t>$9</w:t>
      </w:r>
      <w:r w:rsidR="00682197">
        <w:rPr>
          <w:rFonts w:ascii="Book Antiqua" w:hAnsi="Book Antiqua"/>
          <w:bCs/>
        </w:rPr>
        <w:t>9</w:t>
      </w:r>
      <w:r w:rsidRPr="00CC5103">
        <w:rPr>
          <w:rFonts w:ascii="Book Antiqua" w:hAnsi="Book Antiqua"/>
        </w:rPr>
        <w:t>. In addition, the applicant shall pay the city a plan review fee for the cost of engineering and/or landscaping review of the appeal, if such review is determined necessary. This plan review fee shall be the actual cost which the city paid the engineering and/or landscaping consultants to review the plan and shall be paid at the time the application has been approved by the city.  This fee shall be in addition to any required sign permit fees.</w:t>
      </w:r>
      <w:r>
        <w:rPr>
          <w:rFonts w:ascii="Book Antiqua" w:hAnsi="Book Antiqua"/>
        </w:rPr>
        <w:t xml:space="preserve">  </w:t>
      </w:r>
    </w:p>
    <w:p w14:paraId="363E1FBA" w14:textId="77777777" w:rsidR="00E34175" w:rsidRPr="0026183D" w:rsidRDefault="00E34175" w:rsidP="00E34175">
      <w:pPr>
        <w:ind w:left="2880" w:hanging="720"/>
        <w:rPr>
          <w:rFonts w:ascii="Book Antiqua" w:hAnsi="Book Antiqua"/>
        </w:rPr>
      </w:pPr>
    </w:p>
    <w:p w14:paraId="0853EACE" w14:textId="77777777" w:rsidR="00E34175" w:rsidRPr="0026183D" w:rsidRDefault="00E34175" w:rsidP="00E34175">
      <w:pPr>
        <w:ind w:left="720" w:hanging="720"/>
        <w:rPr>
          <w:rFonts w:ascii="Book Antiqua" w:hAnsi="Book Antiqua"/>
        </w:rPr>
      </w:pPr>
      <w:r w:rsidRPr="0026183D">
        <w:rPr>
          <w:rFonts w:ascii="Book Antiqua" w:hAnsi="Book Antiqua"/>
        </w:rPr>
        <w:t>(B)</w:t>
      </w:r>
      <w:r w:rsidRPr="0026183D">
        <w:rPr>
          <w:rFonts w:ascii="Book Antiqua" w:hAnsi="Book Antiqua"/>
        </w:rPr>
        <w:tab/>
        <w:t>The fees as established shall be used by the city to defray the costs of processing such applications and shall, unless otherwise indicated, be paid by the applicant to the city at the time of filing the application with the city.</w:t>
      </w:r>
    </w:p>
    <w:p w14:paraId="1A691B9A" w14:textId="77777777" w:rsidR="00505496" w:rsidRDefault="00505496"/>
    <w:sectPr w:rsidR="0050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75"/>
    <w:rsid w:val="00457AE1"/>
    <w:rsid w:val="004C6A66"/>
    <w:rsid w:val="00505496"/>
    <w:rsid w:val="00654913"/>
    <w:rsid w:val="00682197"/>
    <w:rsid w:val="0082169B"/>
    <w:rsid w:val="00CC5103"/>
    <w:rsid w:val="00E34175"/>
    <w:rsid w:val="00E529B4"/>
    <w:rsid w:val="00E8708D"/>
    <w:rsid w:val="00F9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29E6"/>
  <w15:docId w15:val="{62B70DD5-1E2B-403A-9DDA-6C92788A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Erin</dc:creator>
  <cp:keywords/>
  <dc:description/>
  <cp:lastModifiedBy>Samantha Morgan</cp:lastModifiedBy>
  <cp:revision>2</cp:revision>
  <cp:lastPrinted>2023-03-13T16:10:00Z</cp:lastPrinted>
  <dcterms:created xsi:type="dcterms:W3CDTF">2024-04-04T13:18:00Z</dcterms:created>
  <dcterms:modified xsi:type="dcterms:W3CDTF">2024-04-04T13:18:00Z</dcterms:modified>
</cp:coreProperties>
</file>