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7E4B8420" w:rsidR="00497463" w:rsidRDefault="00D606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inline distT="0" distB="0" distL="0" distR="0" wp14:anchorId="7D17D9E4" wp14:editId="6E108DB3">
            <wp:extent cx="1931773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65" cy="10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2EC574EE" w:rsidR="00C40821" w:rsidRDefault="002B19DC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5</w:t>
      </w:r>
      <w:r w:rsidR="00C40821" w:rsidRPr="00F377F4">
        <w:rPr>
          <w:b/>
          <w:sz w:val="28"/>
          <w:szCs w:val="28"/>
        </w:rPr>
        <w:t>, 202</w:t>
      </w:r>
      <w:r w:rsidR="00FE75A5">
        <w:rPr>
          <w:b/>
          <w:sz w:val="28"/>
          <w:szCs w:val="28"/>
        </w:rPr>
        <w:t>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02E21F94" w14:textId="77777777" w:rsidR="00C40821" w:rsidRPr="007002EE" w:rsidRDefault="00C40821" w:rsidP="00D67E7A">
      <w:pPr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60B45CB6" w:rsidR="00C40821" w:rsidRDefault="00C40821" w:rsidP="00C40821">
      <w:pPr>
        <w:pStyle w:val="Level1"/>
        <w:numPr>
          <w:ilvl w:val="0"/>
          <w:numId w:val="24"/>
        </w:numPr>
      </w:pPr>
      <w:r w:rsidRPr="00F86E99">
        <w:t xml:space="preserve">PUBLIC </w:t>
      </w:r>
      <w:r w:rsidR="00C517EE">
        <w:t>HEARINGS</w:t>
      </w:r>
    </w:p>
    <w:p w14:paraId="05805D73" w14:textId="0366FB02" w:rsidR="00084D68" w:rsidRDefault="002B19DC" w:rsidP="00084D68">
      <w:pPr>
        <w:pStyle w:val="Level1"/>
        <w:numPr>
          <w:ilvl w:val="1"/>
          <w:numId w:val="24"/>
        </w:numPr>
      </w:pPr>
      <w:r>
        <w:t>C</w:t>
      </w:r>
      <w:r w:rsidR="00C71A81">
        <w:t>U</w:t>
      </w:r>
      <w:r>
        <w:t>-23-2</w:t>
      </w:r>
      <w:r w:rsidR="00C71A81">
        <w:t xml:space="preserve">, </w:t>
      </w:r>
      <w:r>
        <w:t>629 E</w:t>
      </w:r>
      <w:r w:rsidR="00C71A81">
        <w:t>.</w:t>
      </w:r>
      <w:r>
        <w:t xml:space="preserve"> Central</w:t>
      </w:r>
      <w:r w:rsidR="00C71A81">
        <w:t xml:space="preserve"> Ave. (</w:t>
      </w:r>
      <w:r>
        <w:t>2-4 School Building)</w:t>
      </w:r>
    </w:p>
    <w:p w14:paraId="1A567431" w14:textId="1864568C" w:rsidR="002B19DC" w:rsidRDefault="002B19DC" w:rsidP="00084D68">
      <w:pPr>
        <w:pStyle w:val="Level1"/>
        <w:numPr>
          <w:ilvl w:val="1"/>
          <w:numId w:val="24"/>
        </w:numPr>
      </w:pPr>
      <w:r>
        <w:t>C</w:t>
      </w:r>
      <w:r w:rsidR="00C71A81">
        <w:t>U</w:t>
      </w:r>
      <w:r>
        <w:t>-23-3</w:t>
      </w:r>
      <w:r w:rsidR="00C71A81">
        <w:t>,</w:t>
      </w:r>
      <w:r>
        <w:t xml:space="preserve"> 5833 Student St</w:t>
      </w:r>
      <w:r w:rsidR="00C71A81">
        <w:t>. (</w:t>
      </w:r>
      <w:r>
        <w:t>7-12 School Building)</w:t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0D5D9CA2" w14:textId="6A2CB7A5" w:rsidR="00C71A81" w:rsidRDefault="00C71A81" w:rsidP="00C71A81">
      <w:pPr>
        <w:pStyle w:val="Level1"/>
        <w:numPr>
          <w:ilvl w:val="1"/>
          <w:numId w:val="24"/>
        </w:numPr>
      </w:pPr>
      <w:r>
        <w:t>SP-23-2, 629 E. Central Ave. (2-4 School Building)</w:t>
      </w:r>
    </w:p>
    <w:p w14:paraId="5B4EB6BC" w14:textId="0D84D4FB" w:rsidR="00C71A81" w:rsidRDefault="00C71A81" w:rsidP="00C71A81">
      <w:pPr>
        <w:pStyle w:val="Level1"/>
        <w:numPr>
          <w:ilvl w:val="1"/>
          <w:numId w:val="24"/>
        </w:numPr>
      </w:pPr>
      <w:r>
        <w:t>SP-23-3, 5833 Student St. (7-12 School Building)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6DB29C68" w14:textId="6F244B36" w:rsidR="00D24CC2" w:rsidRDefault="00D24CC2" w:rsidP="00D24CC2">
      <w:pPr>
        <w:pStyle w:val="Level1"/>
        <w:numPr>
          <w:ilvl w:val="1"/>
          <w:numId w:val="24"/>
        </w:numPr>
      </w:pPr>
      <w:r>
        <w:t xml:space="preserve">Report by Director </w:t>
      </w:r>
    </w:p>
    <w:p w14:paraId="757F5124" w14:textId="6126CBE8" w:rsidR="00D24CC2" w:rsidRDefault="00D24CC2" w:rsidP="00D24CC2">
      <w:pPr>
        <w:pStyle w:val="Level1"/>
        <w:numPr>
          <w:ilvl w:val="1"/>
          <w:numId w:val="24"/>
        </w:numPr>
      </w:pPr>
      <w:r>
        <w:t>Briefing by City Council representative(s)</w:t>
      </w:r>
    </w:p>
    <w:p w14:paraId="74E2DAF2" w14:textId="2ED9A276" w:rsidR="00D24CC2" w:rsidRDefault="00D24CC2" w:rsidP="00D24CC2">
      <w:pPr>
        <w:pStyle w:val="Level1"/>
        <w:numPr>
          <w:ilvl w:val="1"/>
          <w:numId w:val="24"/>
        </w:numPr>
      </w:pPr>
      <w:r>
        <w:t>Unscheduled Business</w:t>
      </w:r>
    </w:p>
    <w:p w14:paraId="6E3A61F4" w14:textId="1225F8E4" w:rsidR="00D24CC2" w:rsidRDefault="00D24CC2" w:rsidP="00D24CC2">
      <w:pPr>
        <w:pStyle w:val="Level1"/>
        <w:numPr>
          <w:ilvl w:val="1"/>
          <w:numId w:val="24"/>
        </w:numPr>
      </w:pPr>
      <w:r>
        <w:t>Nex</w:t>
      </w:r>
      <w:r w:rsidR="00960319">
        <w:t>t</w:t>
      </w:r>
      <w:r>
        <w:t xml:space="preserve"> Meeting: </w:t>
      </w:r>
      <w:r w:rsidR="002B19DC">
        <w:rPr>
          <w:b/>
          <w:bCs/>
        </w:rPr>
        <w:t>November 2</w:t>
      </w:r>
      <w:r w:rsidRPr="00D24CC2">
        <w:rPr>
          <w:b/>
          <w:bCs/>
        </w:rPr>
        <w:t>, 2023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7CD356EB" w14:textId="4B794A28" w:rsidR="00C40821" w:rsidRPr="007441C6" w:rsidRDefault="00C40821" w:rsidP="007441C6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sectPr w:rsidR="00C40821" w:rsidRPr="007441C6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4D68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86236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14E4D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19D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E116E"/>
    <w:rsid w:val="006F3BFE"/>
    <w:rsid w:val="006F47D9"/>
    <w:rsid w:val="007013CB"/>
    <w:rsid w:val="0071152A"/>
    <w:rsid w:val="007167CD"/>
    <w:rsid w:val="007276BE"/>
    <w:rsid w:val="007279AE"/>
    <w:rsid w:val="00733212"/>
    <w:rsid w:val="007441C6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8F4E08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0319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57C7C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E5C28"/>
    <w:rsid w:val="00AF0F02"/>
    <w:rsid w:val="00AF1676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17EE"/>
    <w:rsid w:val="00C525DA"/>
    <w:rsid w:val="00C52A4B"/>
    <w:rsid w:val="00C57E34"/>
    <w:rsid w:val="00C7032A"/>
    <w:rsid w:val="00C71A81"/>
    <w:rsid w:val="00C7225A"/>
    <w:rsid w:val="00C764B9"/>
    <w:rsid w:val="00C84DBD"/>
    <w:rsid w:val="00C85A8A"/>
    <w:rsid w:val="00CA2143"/>
    <w:rsid w:val="00CA3B6E"/>
    <w:rsid w:val="00CB297B"/>
    <w:rsid w:val="00CC3570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56CC3"/>
    <w:rsid w:val="00D60615"/>
    <w:rsid w:val="00D60B02"/>
    <w:rsid w:val="00D6149C"/>
    <w:rsid w:val="00D640B4"/>
    <w:rsid w:val="00D64B8E"/>
    <w:rsid w:val="00D65003"/>
    <w:rsid w:val="00D667B2"/>
    <w:rsid w:val="00D67E7A"/>
    <w:rsid w:val="00D73195"/>
    <w:rsid w:val="00D7374E"/>
    <w:rsid w:val="00D73AEB"/>
    <w:rsid w:val="00D7458D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361E8"/>
    <w:rsid w:val="00F365CE"/>
    <w:rsid w:val="00F37349"/>
    <w:rsid w:val="00F4625E"/>
    <w:rsid w:val="00F468A0"/>
    <w:rsid w:val="00F55909"/>
    <w:rsid w:val="00F61EEC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Gaines, Gregory</cp:lastModifiedBy>
  <cp:revision>7</cp:revision>
  <cp:lastPrinted>2023-04-28T17:51:00Z</cp:lastPrinted>
  <dcterms:created xsi:type="dcterms:W3CDTF">2023-09-22T17:52:00Z</dcterms:created>
  <dcterms:modified xsi:type="dcterms:W3CDTF">2023-09-28T16:57:00Z</dcterms:modified>
</cp:coreProperties>
</file>