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8E10D" w14:textId="77777777" w:rsidR="007C51CE" w:rsidRDefault="007C51CE" w:rsidP="007C51CE">
      <w:pPr>
        <w:jc w:val="center"/>
      </w:pPr>
      <w:r>
        <w:rPr>
          <w:noProof/>
        </w:rPr>
        <w:drawing>
          <wp:anchor distT="0" distB="0" distL="114300" distR="114300" simplePos="0" relativeHeight="251658240" behindDoc="1" locked="1" layoutInCell="1" allowOverlap="0" wp14:anchorId="6BE12C36" wp14:editId="386A13D2">
            <wp:simplePos x="0" y="0"/>
            <wp:positionH relativeFrom="column">
              <wp:posOffset>2581275</wp:posOffset>
            </wp:positionH>
            <wp:positionV relativeFrom="paragraph">
              <wp:posOffset>9525</wp:posOffset>
            </wp:positionV>
            <wp:extent cx="1733550" cy="1114425"/>
            <wp:effectExtent l="0" t="0" r="0" b="9525"/>
            <wp:wrapTight wrapText="bothSides">
              <wp:wrapPolygon edited="0">
                <wp:start x="0" y="0"/>
                <wp:lineTo x="0" y="21415"/>
                <wp:lineTo x="21363" y="21415"/>
                <wp:lineTo x="21363" y="0"/>
                <wp:lineTo x="0" y="0"/>
              </wp:wrapPolygon>
            </wp:wrapTight>
            <wp:docPr id="1" name="Picture 1" descr="Logo 4C_fi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Logo 4C_final"/>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1E7509" w14:textId="77777777" w:rsidR="007C51CE" w:rsidRPr="007C51CE" w:rsidRDefault="007C51CE" w:rsidP="007C51CE"/>
    <w:p w14:paraId="137C8E6C" w14:textId="77777777" w:rsidR="007C51CE" w:rsidRPr="007C51CE" w:rsidRDefault="007C51CE" w:rsidP="007C51CE"/>
    <w:p w14:paraId="2C7088E5" w14:textId="77777777" w:rsidR="007C51CE" w:rsidRPr="007C51CE" w:rsidRDefault="007C51CE" w:rsidP="007C51CE"/>
    <w:p w14:paraId="744093DA" w14:textId="77777777" w:rsidR="007C51CE" w:rsidRDefault="007C51CE" w:rsidP="007C51CE">
      <w:r>
        <w:rPr>
          <w:b/>
        </w:rPr>
        <w:t>_____________________________________________________________________________________</w:t>
      </w:r>
      <w:r w:rsidR="00783765">
        <w:rPr>
          <w:b/>
        </w:rPr>
        <w:t>_____________</w:t>
      </w:r>
    </w:p>
    <w:p w14:paraId="6C750A27" w14:textId="77777777" w:rsidR="007C51CE" w:rsidRPr="00270CFA" w:rsidRDefault="007C51CE" w:rsidP="00783765">
      <w:pPr>
        <w:jc w:val="center"/>
        <w:rPr>
          <w:rFonts w:cs="Times New Roman"/>
          <w:b/>
          <w:smallCaps/>
          <w:sz w:val="28"/>
          <w:szCs w:val="28"/>
        </w:rPr>
      </w:pPr>
      <w:r w:rsidRPr="00270CFA">
        <w:rPr>
          <w:rFonts w:cs="Times New Roman"/>
          <w:b/>
          <w:smallCaps/>
          <w:sz w:val="28"/>
          <w:szCs w:val="28"/>
        </w:rPr>
        <w:t>Division of Code Enforcement</w:t>
      </w:r>
    </w:p>
    <w:p w14:paraId="61137307" w14:textId="77777777" w:rsidR="00A9205B" w:rsidRDefault="00E4256B" w:rsidP="00783765">
      <w:pPr>
        <w:jc w:val="center"/>
        <w:rPr>
          <w:rFonts w:cs="Times New Roman"/>
          <w:smallCaps/>
          <w:sz w:val="24"/>
          <w:szCs w:val="24"/>
        </w:rPr>
      </w:pPr>
      <w:r w:rsidRPr="00270CFA">
        <w:rPr>
          <w:rFonts w:cs="Times New Roman"/>
          <w:b/>
          <w:smallCaps/>
          <w:sz w:val="28"/>
          <w:szCs w:val="28"/>
        </w:rPr>
        <w:t xml:space="preserve">Rental </w:t>
      </w:r>
      <w:r w:rsidR="009A34F6" w:rsidRPr="00270CFA">
        <w:rPr>
          <w:rFonts w:cs="Times New Roman"/>
          <w:b/>
          <w:smallCaps/>
          <w:sz w:val="28"/>
          <w:szCs w:val="28"/>
        </w:rPr>
        <w:t xml:space="preserve">Inspection </w:t>
      </w:r>
      <w:r w:rsidR="00270CFA">
        <w:rPr>
          <w:rFonts w:cs="Times New Roman"/>
          <w:b/>
          <w:smallCaps/>
          <w:sz w:val="28"/>
          <w:szCs w:val="28"/>
        </w:rPr>
        <w:t xml:space="preserve">Guide </w:t>
      </w:r>
    </w:p>
    <w:p w14:paraId="4230ACEF" w14:textId="54A068C1" w:rsidR="00824E15" w:rsidRPr="002E1416" w:rsidRDefault="00824E15" w:rsidP="00824E15">
      <w:pPr>
        <w:rPr>
          <w:rFonts w:cs="Times New Roman"/>
          <w:b/>
          <w:bCs/>
          <w:sz w:val="24"/>
          <w:szCs w:val="24"/>
          <w:u w:val="single"/>
        </w:rPr>
      </w:pPr>
      <w:r>
        <w:rPr>
          <w:rFonts w:cs="Times New Roman"/>
          <w:sz w:val="24"/>
          <w:szCs w:val="24"/>
        </w:rPr>
        <w:t xml:space="preserve">The following </w:t>
      </w:r>
      <w:r w:rsidR="004030A6">
        <w:rPr>
          <w:rFonts w:cs="Times New Roman"/>
          <w:sz w:val="24"/>
          <w:szCs w:val="24"/>
        </w:rPr>
        <w:t>list represents the</w:t>
      </w:r>
      <w:r w:rsidR="002E1416">
        <w:rPr>
          <w:rFonts w:cs="Times New Roman"/>
          <w:sz w:val="24"/>
          <w:szCs w:val="24"/>
        </w:rPr>
        <w:t xml:space="preserve"> majority of</w:t>
      </w:r>
      <w:r w:rsidR="004030A6">
        <w:rPr>
          <w:rFonts w:cs="Times New Roman"/>
          <w:sz w:val="24"/>
          <w:szCs w:val="24"/>
        </w:rPr>
        <w:t xml:space="preserve"> applicable </w:t>
      </w:r>
      <w:r w:rsidR="0019064C">
        <w:rPr>
          <w:rFonts w:cs="Times New Roman"/>
          <w:sz w:val="24"/>
          <w:szCs w:val="24"/>
        </w:rPr>
        <w:t>public health, safety, and welfare</w:t>
      </w:r>
      <w:r w:rsidR="004030A6">
        <w:rPr>
          <w:rFonts w:cs="Times New Roman"/>
          <w:sz w:val="24"/>
          <w:szCs w:val="24"/>
        </w:rPr>
        <w:t xml:space="preserve"> codes that will be referenced during</w:t>
      </w:r>
      <w:r w:rsidR="007868E7">
        <w:rPr>
          <w:rFonts w:cs="Times New Roman"/>
          <w:sz w:val="24"/>
          <w:szCs w:val="24"/>
        </w:rPr>
        <w:t xml:space="preserve"> the</w:t>
      </w:r>
      <w:r w:rsidR="004030A6">
        <w:rPr>
          <w:rFonts w:cs="Times New Roman"/>
          <w:sz w:val="24"/>
          <w:szCs w:val="24"/>
        </w:rPr>
        <w:t xml:space="preserve"> inspection</w:t>
      </w:r>
      <w:r w:rsidR="007868E7">
        <w:rPr>
          <w:rFonts w:cs="Times New Roman"/>
          <w:sz w:val="24"/>
          <w:szCs w:val="24"/>
        </w:rPr>
        <w:t xml:space="preserve"> of your residential rental property</w:t>
      </w:r>
      <w:r w:rsidR="004030A6">
        <w:rPr>
          <w:rFonts w:cs="Times New Roman"/>
          <w:sz w:val="24"/>
          <w:szCs w:val="24"/>
        </w:rPr>
        <w:t xml:space="preserve">. </w:t>
      </w:r>
      <w:r w:rsidR="007868E7">
        <w:rPr>
          <w:rFonts w:cs="Times New Roman"/>
          <w:sz w:val="24"/>
          <w:szCs w:val="24"/>
        </w:rPr>
        <w:t>C</w:t>
      </w:r>
      <w:r w:rsidR="004030A6">
        <w:rPr>
          <w:rFonts w:cs="Times New Roman"/>
          <w:sz w:val="24"/>
          <w:szCs w:val="24"/>
        </w:rPr>
        <w:t>orrecting</w:t>
      </w:r>
      <w:r w:rsidR="000F487E">
        <w:rPr>
          <w:rFonts w:cs="Times New Roman"/>
          <w:sz w:val="24"/>
          <w:szCs w:val="24"/>
        </w:rPr>
        <w:t xml:space="preserve"> </w:t>
      </w:r>
      <w:r w:rsidR="007868E7">
        <w:rPr>
          <w:rFonts w:cs="Times New Roman"/>
          <w:sz w:val="24"/>
          <w:szCs w:val="24"/>
        </w:rPr>
        <w:t>any potential violations of these codes</w:t>
      </w:r>
      <w:r w:rsidR="004030A6">
        <w:rPr>
          <w:rFonts w:cs="Times New Roman"/>
          <w:sz w:val="24"/>
          <w:szCs w:val="24"/>
        </w:rPr>
        <w:t xml:space="preserve"> prior to</w:t>
      </w:r>
      <w:r w:rsidR="007868E7">
        <w:rPr>
          <w:rFonts w:cs="Times New Roman"/>
          <w:sz w:val="24"/>
          <w:szCs w:val="24"/>
        </w:rPr>
        <w:t xml:space="preserve"> the</w:t>
      </w:r>
      <w:r w:rsidR="004030A6">
        <w:rPr>
          <w:rFonts w:cs="Times New Roman"/>
          <w:sz w:val="24"/>
          <w:szCs w:val="24"/>
        </w:rPr>
        <w:t xml:space="preserve"> inspection </w:t>
      </w:r>
      <w:r w:rsidR="007868E7">
        <w:rPr>
          <w:rFonts w:cs="Times New Roman"/>
          <w:sz w:val="24"/>
          <w:szCs w:val="24"/>
        </w:rPr>
        <w:t xml:space="preserve">may </w:t>
      </w:r>
      <w:r w:rsidR="004030A6">
        <w:rPr>
          <w:rFonts w:cs="Times New Roman"/>
          <w:sz w:val="24"/>
          <w:szCs w:val="24"/>
        </w:rPr>
        <w:t xml:space="preserve">eliminate the need </w:t>
      </w:r>
      <w:r w:rsidR="000F487E">
        <w:rPr>
          <w:rFonts w:cs="Times New Roman"/>
          <w:sz w:val="24"/>
          <w:szCs w:val="24"/>
        </w:rPr>
        <w:t>f</w:t>
      </w:r>
      <w:r w:rsidR="007868E7">
        <w:rPr>
          <w:rFonts w:cs="Times New Roman"/>
          <w:sz w:val="24"/>
          <w:szCs w:val="24"/>
        </w:rPr>
        <w:t>or</w:t>
      </w:r>
      <w:r w:rsidR="004030A6">
        <w:rPr>
          <w:rFonts w:cs="Times New Roman"/>
          <w:sz w:val="24"/>
          <w:szCs w:val="24"/>
        </w:rPr>
        <w:t xml:space="preserve"> a correction order </w:t>
      </w:r>
      <w:r w:rsidR="007868E7">
        <w:rPr>
          <w:rFonts w:cs="Times New Roman"/>
          <w:sz w:val="24"/>
          <w:szCs w:val="24"/>
        </w:rPr>
        <w:t>to be</w:t>
      </w:r>
      <w:r w:rsidR="004030A6">
        <w:rPr>
          <w:rFonts w:cs="Times New Roman"/>
          <w:sz w:val="24"/>
          <w:szCs w:val="24"/>
        </w:rPr>
        <w:t xml:space="preserve"> issued</w:t>
      </w:r>
      <w:r w:rsidR="007868E7">
        <w:rPr>
          <w:rFonts w:cs="Times New Roman"/>
          <w:sz w:val="24"/>
          <w:szCs w:val="24"/>
        </w:rPr>
        <w:t>,</w:t>
      </w:r>
      <w:r w:rsidR="004030A6">
        <w:rPr>
          <w:rFonts w:cs="Times New Roman"/>
          <w:sz w:val="24"/>
          <w:szCs w:val="24"/>
        </w:rPr>
        <w:t xml:space="preserve"> or</w:t>
      </w:r>
      <w:r w:rsidR="000F487E">
        <w:rPr>
          <w:rFonts w:cs="Times New Roman"/>
          <w:sz w:val="24"/>
          <w:szCs w:val="24"/>
        </w:rPr>
        <w:t xml:space="preserve"> may</w:t>
      </w:r>
      <w:r w:rsidR="004030A6">
        <w:rPr>
          <w:rFonts w:cs="Times New Roman"/>
          <w:sz w:val="24"/>
          <w:szCs w:val="24"/>
        </w:rPr>
        <w:t xml:space="preserve"> </w:t>
      </w:r>
      <w:r w:rsidR="007868E7">
        <w:rPr>
          <w:rFonts w:cs="Times New Roman"/>
          <w:sz w:val="24"/>
          <w:szCs w:val="24"/>
        </w:rPr>
        <w:t>reduce</w:t>
      </w:r>
      <w:r w:rsidR="004030A6">
        <w:rPr>
          <w:rFonts w:cs="Times New Roman"/>
          <w:sz w:val="24"/>
          <w:szCs w:val="24"/>
        </w:rPr>
        <w:t xml:space="preserve"> the number of violations listed in </w:t>
      </w:r>
      <w:r w:rsidR="000F487E">
        <w:rPr>
          <w:rFonts w:cs="Times New Roman"/>
          <w:sz w:val="24"/>
          <w:szCs w:val="24"/>
        </w:rPr>
        <w:t>an</w:t>
      </w:r>
      <w:r w:rsidR="004030A6">
        <w:rPr>
          <w:rFonts w:cs="Times New Roman"/>
          <w:sz w:val="24"/>
          <w:szCs w:val="24"/>
        </w:rPr>
        <w:t xml:space="preserve"> order.</w:t>
      </w:r>
      <w:r w:rsidR="002E1416">
        <w:rPr>
          <w:rFonts w:cs="Times New Roman"/>
          <w:sz w:val="24"/>
          <w:szCs w:val="24"/>
        </w:rPr>
        <w:t xml:space="preserve"> See note at end of list.</w:t>
      </w:r>
    </w:p>
    <w:tbl>
      <w:tblPr>
        <w:tblStyle w:val="TableGrid"/>
        <w:tblW w:w="0" w:type="auto"/>
        <w:tblLook w:val="04A0" w:firstRow="1" w:lastRow="0" w:firstColumn="1" w:lastColumn="0" w:noHBand="0" w:noVBand="1"/>
      </w:tblPr>
      <w:tblGrid>
        <w:gridCol w:w="2605"/>
        <w:gridCol w:w="8100"/>
      </w:tblGrid>
      <w:tr w:rsidR="00AB12CA" w14:paraId="556DE9AB" w14:textId="77777777" w:rsidTr="00AB12CA">
        <w:tc>
          <w:tcPr>
            <w:tcW w:w="2605" w:type="dxa"/>
            <w:shd w:val="clear" w:color="auto" w:fill="D9D9D9" w:themeFill="background1" w:themeFillShade="D9"/>
          </w:tcPr>
          <w:p w14:paraId="60671B0C" w14:textId="77777777" w:rsidR="00AB12CA" w:rsidRDefault="00AB12CA" w:rsidP="00AB12CA">
            <w:pPr>
              <w:rPr>
                <w:rFonts w:cs="Times New Roman"/>
                <w:b/>
                <w:sz w:val="18"/>
                <w:szCs w:val="18"/>
              </w:rPr>
            </w:pPr>
            <w:r>
              <w:rPr>
                <w:rFonts w:cs="Times New Roman"/>
                <w:b/>
                <w:sz w:val="18"/>
                <w:szCs w:val="18"/>
              </w:rPr>
              <w:t>THE FOLLOWING SECTIONS OF CHAPTER 158: PROPERTY MAINTENANCE CODE</w:t>
            </w:r>
          </w:p>
        </w:tc>
        <w:tc>
          <w:tcPr>
            <w:tcW w:w="8100" w:type="dxa"/>
            <w:shd w:val="clear" w:color="auto" w:fill="D9D9D9" w:themeFill="background1" w:themeFillShade="D9"/>
          </w:tcPr>
          <w:p w14:paraId="6E858D79" w14:textId="77777777" w:rsidR="00AB12CA" w:rsidRPr="000F487E" w:rsidRDefault="00AB12CA" w:rsidP="00FC41F0">
            <w:pPr>
              <w:rPr>
                <w:rFonts w:cs="Times New Roman"/>
                <w:sz w:val="18"/>
                <w:szCs w:val="18"/>
              </w:rPr>
            </w:pPr>
            <w:r>
              <w:rPr>
                <w:rFonts w:cs="Times New Roman"/>
                <w:sz w:val="18"/>
                <w:szCs w:val="18"/>
              </w:rPr>
              <w:t xml:space="preserve">Also available for public review online at </w:t>
            </w:r>
            <w:hyperlink r:id="rId6" w:history="1">
              <w:r w:rsidRPr="006D6830">
                <w:rPr>
                  <w:rStyle w:val="Hyperlink"/>
                  <w:rFonts w:cs="Times New Roman"/>
                  <w:sz w:val="18"/>
                  <w:szCs w:val="18"/>
                </w:rPr>
                <w:t>www.westcarrollton.org</w:t>
              </w:r>
            </w:hyperlink>
            <w:r>
              <w:rPr>
                <w:rFonts w:cs="Times New Roman"/>
                <w:sz w:val="18"/>
                <w:szCs w:val="18"/>
              </w:rPr>
              <w:t xml:space="preserve"> or in the Planning &amp; Building Department at the West Carrollton Civic Center.</w:t>
            </w:r>
          </w:p>
          <w:p w14:paraId="14914D4D" w14:textId="77777777" w:rsidR="00AB12CA" w:rsidRDefault="00AB12CA" w:rsidP="00FC41F0">
            <w:pPr>
              <w:rPr>
                <w:rFonts w:cs="Times New Roman"/>
                <w:b/>
                <w:i/>
                <w:sz w:val="18"/>
                <w:szCs w:val="18"/>
              </w:rPr>
            </w:pPr>
          </w:p>
          <w:p w14:paraId="254F3DA5" w14:textId="77777777" w:rsidR="00AB12CA" w:rsidRDefault="00AB12CA" w:rsidP="00FC41F0">
            <w:pPr>
              <w:rPr>
                <w:rFonts w:cs="Times New Roman"/>
                <w:b/>
                <w:i/>
                <w:sz w:val="18"/>
                <w:szCs w:val="18"/>
              </w:rPr>
            </w:pPr>
          </w:p>
          <w:p w14:paraId="6BFC9F08" w14:textId="77777777" w:rsidR="00AB12CA" w:rsidRPr="009842C9" w:rsidRDefault="00AB12CA" w:rsidP="00FC41F0">
            <w:pPr>
              <w:rPr>
                <w:rFonts w:cs="Times New Roman"/>
                <w:b/>
                <w:i/>
                <w:sz w:val="18"/>
                <w:szCs w:val="18"/>
              </w:rPr>
            </w:pPr>
          </w:p>
        </w:tc>
      </w:tr>
      <w:tr w:rsidR="00D50F34" w14:paraId="2C3ED1D4" w14:textId="77777777" w:rsidTr="00783765">
        <w:tc>
          <w:tcPr>
            <w:tcW w:w="2605" w:type="dxa"/>
          </w:tcPr>
          <w:p w14:paraId="74AA3762" w14:textId="77777777" w:rsidR="00D50F34" w:rsidRPr="00D50F34" w:rsidRDefault="00D50F34" w:rsidP="00D50F34">
            <w:pPr>
              <w:rPr>
                <w:rFonts w:cs="Times New Roman"/>
                <w:b/>
                <w:sz w:val="18"/>
                <w:szCs w:val="18"/>
              </w:rPr>
            </w:pPr>
            <w:r w:rsidRPr="00D50F34">
              <w:rPr>
                <w:rFonts w:cs="Times New Roman"/>
                <w:b/>
                <w:sz w:val="18"/>
                <w:szCs w:val="18"/>
              </w:rPr>
              <w:t>APPLICABILITY</w:t>
            </w:r>
          </w:p>
          <w:p w14:paraId="411BAAE1" w14:textId="77777777" w:rsidR="00D50F34" w:rsidRDefault="00D50F34" w:rsidP="00A9205B">
            <w:pPr>
              <w:rPr>
                <w:rFonts w:cs="Times New Roman"/>
                <w:b/>
                <w:sz w:val="18"/>
                <w:szCs w:val="18"/>
              </w:rPr>
            </w:pPr>
          </w:p>
        </w:tc>
        <w:tc>
          <w:tcPr>
            <w:tcW w:w="8100" w:type="dxa"/>
          </w:tcPr>
          <w:p w14:paraId="45A02882" w14:textId="5DE243C9" w:rsidR="00D50F34" w:rsidRDefault="00D50F34" w:rsidP="0051296B">
            <w:pPr>
              <w:rPr>
                <w:rFonts w:cs="Times New Roman"/>
                <w:b/>
                <w:sz w:val="18"/>
                <w:szCs w:val="18"/>
              </w:rPr>
            </w:pPr>
            <w:r w:rsidRPr="00D50F34">
              <w:rPr>
                <w:rFonts w:cs="Times New Roman"/>
                <w:b/>
                <w:i/>
                <w:sz w:val="18"/>
                <w:szCs w:val="18"/>
              </w:rPr>
              <w:t>158.02 (</w:t>
            </w:r>
            <w:r w:rsidR="0051296B">
              <w:rPr>
                <w:rFonts w:cs="Times New Roman"/>
                <w:b/>
                <w:i/>
                <w:sz w:val="18"/>
                <w:szCs w:val="18"/>
              </w:rPr>
              <w:t>H</w:t>
            </w:r>
            <w:r w:rsidRPr="00D50F34">
              <w:rPr>
                <w:rFonts w:cs="Times New Roman"/>
                <w:b/>
                <w:i/>
                <w:sz w:val="18"/>
                <w:szCs w:val="18"/>
              </w:rPr>
              <w:t>), Requirements not covered by code</w:t>
            </w:r>
            <w:r w:rsidRPr="00D50F34">
              <w:rPr>
                <w:rFonts w:cs="Times New Roman"/>
                <w:b/>
                <w:sz w:val="18"/>
                <w:szCs w:val="18"/>
              </w:rPr>
              <w:t xml:space="preserve">. </w:t>
            </w:r>
            <w:r w:rsidR="0051296B" w:rsidRPr="0051296B">
              <w:rPr>
                <w:rFonts w:cstheme="minorHAnsi"/>
                <w:sz w:val="18"/>
                <w:szCs w:val="18"/>
              </w:rPr>
              <w:t>Requirements necessary for the strength, stability or proper operation of an existing fixture, structure or equipment, or for the public safety, health and general welfare, not specifically covered by this code, shall be determined by the Chief Code Enforcement Officer.</w:t>
            </w:r>
          </w:p>
        </w:tc>
      </w:tr>
      <w:tr w:rsidR="00D50F34" w14:paraId="2FB7079F" w14:textId="77777777" w:rsidTr="00783765">
        <w:tc>
          <w:tcPr>
            <w:tcW w:w="2605" w:type="dxa"/>
          </w:tcPr>
          <w:p w14:paraId="01047A40" w14:textId="77777777" w:rsidR="00D50F34" w:rsidRDefault="00D50F34" w:rsidP="00D50F34">
            <w:pPr>
              <w:rPr>
                <w:rFonts w:cs="Times New Roman"/>
                <w:b/>
                <w:sz w:val="18"/>
                <w:szCs w:val="18"/>
              </w:rPr>
            </w:pPr>
            <w:r w:rsidRPr="00D50F34">
              <w:rPr>
                <w:rFonts w:cs="Times New Roman"/>
                <w:b/>
                <w:sz w:val="18"/>
                <w:szCs w:val="18"/>
              </w:rPr>
              <w:t>EXTERIOR PROPERTY AREAS</w:t>
            </w:r>
          </w:p>
          <w:p w14:paraId="23D2A0A0" w14:textId="77777777" w:rsidR="00D50F34" w:rsidRDefault="00D50F34" w:rsidP="00D50F34">
            <w:pPr>
              <w:rPr>
                <w:rFonts w:cs="Times New Roman"/>
                <w:b/>
                <w:sz w:val="18"/>
                <w:szCs w:val="18"/>
              </w:rPr>
            </w:pPr>
          </w:p>
          <w:p w14:paraId="6268D684" w14:textId="77777777" w:rsidR="00D50F34" w:rsidRDefault="00D50F34" w:rsidP="00D50F34">
            <w:pPr>
              <w:rPr>
                <w:rFonts w:cs="Times New Roman"/>
                <w:b/>
                <w:sz w:val="18"/>
                <w:szCs w:val="18"/>
              </w:rPr>
            </w:pPr>
          </w:p>
          <w:p w14:paraId="6AFA7ABA" w14:textId="77777777" w:rsidR="00D50F34" w:rsidRDefault="00D50F34" w:rsidP="00D50F34">
            <w:pPr>
              <w:rPr>
                <w:rFonts w:cs="Times New Roman"/>
                <w:b/>
                <w:sz w:val="18"/>
                <w:szCs w:val="18"/>
              </w:rPr>
            </w:pPr>
          </w:p>
          <w:p w14:paraId="264321F7" w14:textId="77777777" w:rsidR="00D50F34" w:rsidRDefault="00D50F34" w:rsidP="00D50F34">
            <w:pPr>
              <w:rPr>
                <w:rFonts w:cs="Times New Roman"/>
                <w:b/>
                <w:sz w:val="18"/>
                <w:szCs w:val="18"/>
              </w:rPr>
            </w:pPr>
          </w:p>
          <w:p w14:paraId="787AC5E3" w14:textId="77777777" w:rsidR="00D50F34" w:rsidRDefault="00D50F34" w:rsidP="00D50F34">
            <w:pPr>
              <w:rPr>
                <w:rFonts w:cs="Times New Roman"/>
                <w:b/>
                <w:sz w:val="18"/>
                <w:szCs w:val="18"/>
              </w:rPr>
            </w:pPr>
          </w:p>
          <w:p w14:paraId="19068868" w14:textId="77777777" w:rsidR="00D50F34" w:rsidRDefault="00D50F34" w:rsidP="00D50F34">
            <w:pPr>
              <w:rPr>
                <w:rFonts w:cs="Times New Roman"/>
                <w:b/>
                <w:sz w:val="18"/>
                <w:szCs w:val="18"/>
              </w:rPr>
            </w:pPr>
          </w:p>
          <w:p w14:paraId="2AABC9D6" w14:textId="77777777" w:rsidR="00D50F34" w:rsidRDefault="00D50F34" w:rsidP="00D50F34">
            <w:pPr>
              <w:rPr>
                <w:rFonts w:cs="Times New Roman"/>
                <w:b/>
                <w:sz w:val="18"/>
                <w:szCs w:val="18"/>
              </w:rPr>
            </w:pPr>
          </w:p>
          <w:p w14:paraId="1B6AD83B" w14:textId="77777777" w:rsidR="00D50F34" w:rsidRDefault="00D50F34" w:rsidP="00D50F34">
            <w:pPr>
              <w:rPr>
                <w:rFonts w:cs="Times New Roman"/>
                <w:b/>
                <w:sz w:val="18"/>
                <w:szCs w:val="18"/>
              </w:rPr>
            </w:pPr>
          </w:p>
          <w:p w14:paraId="6CF61FD4" w14:textId="77777777" w:rsidR="00D50F34" w:rsidRDefault="00D50F34" w:rsidP="00D50F34">
            <w:pPr>
              <w:rPr>
                <w:rFonts w:cs="Times New Roman"/>
                <w:b/>
                <w:sz w:val="18"/>
                <w:szCs w:val="18"/>
              </w:rPr>
            </w:pPr>
          </w:p>
          <w:p w14:paraId="39300466" w14:textId="77777777" w:rsidR="00D50F34" w:rsidRDefault="00D50F34" w:rsidP="00D50F34">
            <w:pPr>
              <w:rPr>
                <w:rFonts w:cs="Times New Roman"/>
                <w:b/>
                <w:sz w:val="18"/>
                <w:szCs w:val="18"/>
              </w:rPr>
            </w:pPr>
          </w:p>
          <w:p w14:paraId="0225849E" w14:textId="77777777" w:rsidR="00D50F34" w:rsidRDefault="00D50F34" w:rsidP="00D50F34">
            <w:pPr>
              <w:rPr>
                <w:rFonts w:cs="Times New Roman"/>
                <w:b/>
                <w:sz w:val="18"/>
                <w:szCs w:val="18"/>
              </w:rPr>
            </w:pPr>
          </w:p>
          <w:p w14:paraId="745D406A" w14:textId="77777777" w:rsidR="00D50F34" w:rsidRDefault="00D50F34" w:rsidP="00D50F34">
            <w:pPr>
              <w:rPr>
                <w:rFonts w:cs="Times New Roman"/>
                <w:b/>
                <w:sz w:val="18"/>
                <w:szCs w:val="18"/>
              </w:rPr>
            </w:pPr>
          </w:p>
          <w:p w14:paraId="387D2A5B" w14:textId="77777777" w:rsidR="00D50F34" w:rsidRDefault="00D50F34" w:rsidP="00D50F34">
            <w:pPr>
              <w:rPr>
                <w:rFonts w:cs="Times New Roman"/>
                <w:b/>
                <w:sz w:val="18"/>
                <w:szCs w:val="18"/>
              </w:rPr>
            </w:pPr>
          </w:p>
          <w:p w14:paraId="34CEBB9A" w14:textId="77777777" w:rsidR="00D50F34" w:rsidRDefault="00D50F34" w:rsidP="00D50F34">
            <w:pPr>
              <w:rPr>
                <w:rFonts w:cs="Times New Roman"/>
                <w:b/>
                <w:sz w:val="18"/>
                <w:szCs w:val="18"/>
              </w:rPr>
            </w:pPr>
          </w:p>
          <w:p w14:paraId="79FFD4EA" w14:textId="77777777" w:rsidR="00D50F34" w:rsidRDefault="00D50F34" w:rsidP="00D50F34">
            <w:pPr>
              <w:rPr>
                <w:rFonts w:cs="Times New Roman"/>
                <w:b/>
                <w:sz w:val="18"/>
                <w:szCs w:val="18"/>
              </w:rPr>
            </w:pPr>
          </w:p>
          <w:p w14:paraId="66980A45" w14:textId="77777777" w:rsidR="00D50F34" w:rsidRDefault="00D50F34" w:rsidP="00D50F34">
            <w:pPr>
              <w:rPr>
                <w:rFonts w:cs="Times New Roman"/>
                <w:b/>
                <w:sz w:val="18"/>
                <w:szCs w:val="18"/>
              </w:rPr>
            </w:pPr>
          </w:p>
          <w:p w14:paraId="71CEDD3E" w14:textId="77777777" w:rsidR="00D50F34" w:rsidRDefault="00D50F34" w:rsidP="00D50F34">
            <w:pPr>
              <w:rPr>
                <w:rFonts w:cs="Times New Roman"/>
                <w:b/>
                <w:sz w:val="18"/>
                <w:szCs w:val="18"/>
              </w:rPr>
            </w:pPr>
          </w:p>
          <w:p w14:paraId="280A8E1C" w14:textId="77777777" w:rsidR="00D50F34" w:rsidRDefault="00D50F34" w:rsidP="00D50F34">
            <w:pPr>
              <w:rPr>
                <w:rFonts w:cs="Times New Roman"/>
                <w:b/>
                <w:sz w:val="18"/>
                <w:szCs w:val="18"/>
              </w:rPr>
            </w:pPr>
          </w:p>
          <w:p w14:paraId="37FA81F1" w14:textId="77777777" w:rsidR="00D50F34" w:rsidRDefault="00D50F34" w:rsidP="00D50F34">
            <w:pPr>
              <w:rPr>
                <w:rFonts w:cs="Times New Roman"/>
                <w:b/>
                <w:sz w:val="18"/>
                <w:szCs w:val="18"/>
              </w:rPr>
            </w:pPr>
          </w:p>
          <w:p w14:paraId="2057D61E" w14:textId="77777777" w:rsidR="00D50F34" w:rsidRDefault="00D50F34" w:rsidP="00D50F34">
            <w:pPr>
              <w:rPr>
                <w:rFonts w:cs="Times New Roman"/>
                <w:b/>
                <w:sz w:val="18"/>
                <w:szCs w:val="18"/>
              </w:rPr>
            </w:pPr>
          </w:p>
          <w:p w14:paraId="64BDEF06" w14:textId="77777777" w:rsidR="00D50F34" w:rsidRDefault="00D50F34" w:rsidP="00D50F34">
            <w:pPr>
              <w:rPr>
                <w:rFonts w:cs="Times New Roman"/>
                <w:b/>
                <w:sz w:val="18"/>
                <w:szCs w:val="18"/>
              </w:rPr>
            </w:pPr>
          </w:p>
          <w:p w14:paraId="6587A6DF" w14:textId="77777777" w:rsidR="00D50F34" w:rsidRDefault="00D50F34" w:rsidP="00D50F34">
            <w:pPr>
              <w:rPr>
                <w:rFonts w:cs="Times New Roman"/>
                <w:b/>
                <w:sz w:val="18"/>
                <w:szCs w:val="18"/>
              </w:rPr>
            </w:pPr>
          </w:p>
          <w:p w14:paraId="2019B638" w14:textId="77777777" w:rsidR="00D50F34" w:rsidRDefault="00D50F34" w:rsidP="00D50F34">
            <w:pPr>
              <w:rPr>
                <w:rFonts w:cs="Times New Roman"/>
                <w:b/>
                <w:sz w:val="18"/>
                <w:szCs w:val="18"/>
              </w:rPr>
            </w:pPr>
          </w:p>
          <w:p w14:paraId="157049D4" w14:textId="77777777" w:rsidR="00D50F34" w:rsidRDefault="00D50F34" w:rsidP="00D50F34">
            <w:pPr>
              <w:rPr>
                <w:rFonts w:cs="Times New Roman"/>
                <w:b/>
                <w:sz w:val="18"/>
                <w:szCs w:val="18"/>
              </w:rPr>
            </w:pPr>
          </w:p>
          <w:p w14:paraId="0FCD086F" w14:textId="77777777" w:rsidR="00D50F34" w:rsidRDefault="00D50F34" w:rsidP="00D50F34">
            <w:pPr>
              <w:rPr>
                <w:rFonts w:cs="Times New Roman"/>
                <w:b/>
                <w:sz w:val="18"/>
                <w:szCs w:val="18"/>
              </w:rPr>
            </w:pPr>
          </w:p>
          <w:p w14:paraId="47C94990" w14:textId="77777777" w:rsidR="00D50F34" w:rsidRDefault="00D50F34" w:rsidP="00D50F34">
            <w:pPr>
              <w:rPr>
                <w:rFonts w:cs="Times New Roman"/>
                <w:b/>
                <w:sz w:val="18"/>
                <w:szCs w:val="18"/>
              </w:rPr>
            </w:pPr>
          </w:p>
          <w:p w14:paraId="1017FED8" w14:textId="77777777" w:rsidR="00D50F34" w:rsidRDefault="00D50F34" w:rsidP="00D50F34">
            <w:pPr>
              <w:rPr>
                <w:rFonts w:cs="Times New Roman"/>
                <w:b/>
                <w:sz w:val="18"/>
                <w:szCs w:val="18"/>
              </w:rPr>
            </w:pPr>
          </w:p>
          <w:p w14:paraId="03985CAB" w14:textId="77777777" w:rsidR="00D50F34" w:rsidRDefault="00D50F34" w:rsidP="00D50F34">
            <w:pPr>
              <w:rPr>
                <w:rFonts w:cs="Times New Roman"/>
                <w:b/>
                <w:sz w:val="18"/>
                <w:szCs w:val="18"/>
              </w:rPr>
            </w:pPr>
          </w:p>
          <w:p w14:paraId="0727C871" w14:textId="77777777" w:rsidR="00D50F34" w:rsidRDefault="00D50F34" w:rsidP="00D50F34">
            <w:pPr>
              <w:rPr>
                <w:rFonts w:cs="Times New Roman"/>
                <w:b/>
                <w:sz w:val="18"/>
                <w:szCs w:val="18"/>
              </w:rPr>
            </w:pPr>
          </w:p>
          <w:p w14:paraId="1C4152FF" w14:textId="77777777" w:rsidR="00D50F34" w:rsidRDefault="00D50F34" w:rsidP="00D50F34">
            <w:pPr>
              <w:rPr>
                <w:rFonts w:cs="Times New Roman"/>
                <w:b/>
                <w:sz w:val="18"/>
                <w:szCs w:val="18"/>
              </w:rPr>
            </w:pPr>
          </w:p>
          <w:p w14:paraId="1119C01B" w14:textId="77777777" w:rsidR="00D50F34" w:rsidRDefault="00D50F34" w:rsidP="00D50F34">
            <w:pPr>
              <w:rPr>
                <w:rFonts w:cs="Times New Roman"/>
                <w:b/>
                <w:sz w:val="18"/>
                <w:szCs w:val="18"/>
              </w:rPr>
            </w:pPr>
          </w:p>
          <w:p w14:paraId="23EB7984" w14:textId="77777777" w:rsidR="00D50F34" w:rsidRDefault="00D50F34" w:rsidP="00D50F34">
            <w:pPr>
              <w:rPr>
                <w:rFonts w:cs="Times New Roman"/>
                <w:b/>
                <w:sz w:val="18"/>
                <w:szCs w:val="18"/>
              </w:rPr>
            </w:pPr>
          </w:p>
          <w:p w14:paraId="1BA18F27" w14:textId="77777777" w:rsidR="00D50F34" w:rsidRDefault="00D50F34" w:rsidP="00D50F34">
            <w:pPr>
              <w:rPr>
                <w:rFonts w:cs="Times New Roman"/>
                <w:b/>
                <w:sz w:val="18"/>
                <w:szCs w:val="18"/>
              </w:rPr>
            </w:pPr>
          </w:p>
          <w:p w14:paraId="1FFD889D" w14:textId="68BD803D" w:rsidR="00D50F34" w:rsidRDefault="00D50F34" w:rsidP="00D50F34">
            <w:pPr>
              <w:rPr>
                <w:rFonts w:cs="Times New Roman"/>
                <w:b/>
                <w:i/>
                <w:sz w:val="18"/>
                <w:szCs w:val="18"/>
              </w:rPr>
            </w:pPr>
            <w:r w:rsidRPr="00D50F34">
              <w:rPr>
                <w:rFonts w:cs="Times New Roman"/>
                <w:b/>
                <w:sz w:val="18"/>
                <w:szCs w:val="18"/>
              </w:rPr>
              <w:lastRenderedPageBreak/>
              <w:t>EXTERIOR PROPERTY AREAS</w:t>
            </w:r>
            <w:r w:rsidR="00EA6FE2">
              <w:rPr>
                <w:rFonts w:cs="Times New Roman"/>
                <w:b/>
                <w:sz w:val="18"/>
                <w:szCs w:val="18"/>
              </w:rPr>
              <w:t xml:space="preserve"> </w:t>
            </w:r>
            <w:r w:rsidR="00EA6FE2" w:rsidRPr="006937F2">
              <w:rPr>
                <w:rFonts w:cs="Times New Roman"/>
                <w:b/>
                <w:i/>
                <w:sz w:val="18"/>
                <w:szCs w:val="18"/>
              </w:rPr>
              <w:t>(</w:t>
            </w:r>
            <w:r w:rsidR="006937F2" w:rsidRPr="006937F2">
              <w:rPr>
                <w:rFonts w:cs="Times New Roman"/>
                <w:b/>
                <w:i/>
                <w:sz w:val="18"/>
                <w:szCs w:val="18"/>
              </w:rPr>
              <w:t>continued</w:t>
            </w:r>
            <w:r w:rsidR="00EA6FE2" w:rsidRPr="006937F2">
              <w:rPr>
                <w:rFonts w:cs="Times New Roman"/>
                <w:b/>
                <w:i/>
                <w:sz w:val="18"/>
                <w:szCs w:val="18"/>
              </w:rPr>
              <w:t>)</w:t>
            </w:r>
          </w:p>
          <w:p w14:paraId="48EDA33D" w14:textId="5F9C3765" w:rsidR="00363AAD" w:rsidRDefault="00363AAD" w:rsidP="00D50F34">
            <w:pPr>
              <w:rPr>
                <w:rFonts w:cs="Times New Roman"/>
                <w:b/>
                <w:sz w:val="18"/>
                <w:szCs w:val="18"/>
              </w:rPr>
            </w:pPr>
          </w:p>
          <w:p w14:paraId="7C497F81" w14:textId="77777777" w:rsidR="00363AAD" w:rsidRDefault="00363AAD" w:rsidP="00363AAD">
            <w:pPr>
              <w:rPr>
                <w:rFonts w:cs="Times New Roman"/>
                <w:b/>
                <w:sz w:val="18"/>
                <w:szCs w:val="18"/>
              </w:rPr>
            </w:pPr>
          </w:p>
          <w:p w14:paraId="58BC3A56" w14:textId="77777777" w:rsidR="00363AAD" w:rsidRDefault="00363AAD" w:rsidP="00363AAD">
            <w:pPr>
              <w:rPr>
                <w:rFonts w:cs="Times New Roman"/>
                <w:b/>
                <w:sz w:val="18"/>
                <w:szCs w:val="18"/>
              </w:rPr>
            </w:pPr>
          </w:p>
          <w:p w14:paraId="3129A6BD" w14:textId="77777777" w:rsidR="00363AAD" w:rsidRDefault="00363AAD" w:rsidP="00363AAD">
            <w:pPr>
              <w:rPr>
                <w:rFonts w:cs="Times New Roman"/>
                <w:b/>
                <w:sz w:val="18"/>
                <w:szCs w:val="18"/>
              </w:rPr>
            </w:pPr>
          </w:p>
          <w:p w14:paraId="45B0D6C5" w14:textId="77777777" w:rsidR="00363AAD" w:rsidRDefault="00363AAD" w:rsidP="00363AAD">
            <w:pPr>
              <w:rPr>
                <w:rFonts w:cs="Times New Roman"/>
                <w:b/>
                <w:sz w:val="18"/>
                <w:szCs w:val="18"/>
              </w:rPr>
            </w:pPr>
          </w:p>
          <w:p w14:paraId="35ACF6B8" w14:textId="77777777" w:rsidR="00363AAD" w:rsidRDefault="00363AAD" w:rsidP="00363AAD">
            <w:pPr>
              <w:rPr>
                <w:rFonts w:cs="Times New Roman"/>
                <w:b/>
                <w:sz w:val="18"/>
                <w:szCs w:val="18"/>
              </w:rPr>
            </w:pPr>
          </w:p>
          <w:p w14:paraId="570D66FB" w14:textId="77777777" w:rsidR="00363AAD" w:rsidRDefault="00363AAD" w:rsidP="00363AAD">
            <w:pPr>
              <w:rPr>
                <w:rFonts w:cs="Times New Roman"/>
                <w:b/>
                <w:sz w:val="18"/>
                <w:szCs w:val="18"/>
              </w:rPr>
            </w:pPr>
          </w:p>
          <w:p w14:paraId="53F990AB" w14:textId="77777777" w:rsidR="00363AAD" w:rsidRDefault="00363AAD" w:rsidP="00363AAD">
            <w:pPr>
              <w:rPr>
                <w:rFonts w:cs="Times New Roman"/>
                <w:b/>
                <w:sz w:val="18"/>
                <w:szCs w:val="18"/>
              </w:rPr>
            </w:pPr>
          </w:p>
          <w:p w14:paraId="4BD11AA2" w14:textId="77777777" w:rsidR="00363AAD" w:rsidRDefault="00363AAD" w:rsidP="00363AAD">
            <w:pPr>
              <w:rPr>
                <w:rFonts w:cs="Times New Roman"/>
                <w:b/>
                <w:sz w:val="18"/>
                <w:szCs w:val="18"/>
              </w:rPr>
            </w:pPr>
          </w:p>
          <w:p w14:paraId="4A726310" w14:textId="77777777" w:rsidR="00363AAD" w:rsidRDefault="00363AAD" w:rsidP="00363AAD">
            <w:pPr>
              <w:rPr>
                <w:rFonts w:cs="Times New Roman"/>
                <w:b/>
                <w:sz w:val="18"/>
                <w:szCs w:val="18"/>
              </w:rPr>
            </w:pPr>
          </w:p>
          <w:p w14:paraId="78BF4184" w14:textId="77777777" w:rsidR="00363AAD" w:rsidRDefault="00363AAD" w:rsidP="00363AAD">
            <w:pPr>
              <w:rPr>
                <w:rFonts w:cs="Times New Roman"/>
                <w:b/>
                <w:sz w:val="18"/>
                <w:szCs w:val="18"/>
              </w:rPr>
            </w:pPr>
          </w:p>
          <w:p w14:paraId="520F35A8" w14:textId="77777777" w:rsidR="00363AAD" w:rsidRDefault="00363AAD" w:rsidP="00363AAD">
            <w:pPr>
              <w:rPr>
                <w:rFonts w:cs="Times New Roman"/>
                <w:b/>
                <w:sz w:val="18"/>
                <w:szCs w:val="18"/>
              </w:rPr>
            </w:pPr>
          </w:p>
          <w:p w14:paraId="51331954" w14:textId="77777777" w:rsidR="00363AAD" w:rsidRDefault="00363AAD" w:rsidP="00363AAD">
            <w:pPr>
              <w:rPr>
                <w:rFonts w:cs="Times New Roman"/>
                <w:b/>
                <w:sz w:val="18"/>
                <w:szCs w:val="18"/>
              </w:rPr>
            </w:pPr>
          </w:p>
          <w:p w14:paraId="5BEAA176" w14:textId="77777777" w:rsidR="00363AAD" w:rsidRDefault="00363AAD" w:rsidP="00363AAD">
            <w:pPr>
              <w:rPr>
                <w:rFonts w:cs="Times New Roman"/>
                <w:b/>
                <w:sz w:val="18"/>
                <w:szCs w:val="18"/>
              </w:rPr>
            </w:pPr>
          </w:p>
          <w:p w14:paraId="03114513" w14:textId="77777777" w:rsidR="00363AAD" w:rsidRDefault="00363AAD" w:rsidP="00363AAD">
            <w:pPr>
              <w:rPr>
                <w:rFonts w:cs="Times New Roman"/>
                <w:b/>
                <w:sz w:val="18"/>
                <w:szCs w:val="18"/>
              </w:rPr>
            </w:pPr>
          </w:p>
          <w:p w14:paraId="5FC1DE2A" w14:textId="77777777" w:rsidR="00363AAD" w:rsidRDefault="00363AAD" w:rsidP="00363AAD">
            <w:pPr>
              <w:rPr>
                <w:rFonts w:cs="Times New Roman"/>
                <w:b/>
                <w:sz w:val="18"/>
                <w:szCs w:val="18"/>
              </w:rPr>
            </w:pPr>
          </w:p>
          <w:p w14:paraId="3CE4F5A1" w14:textId="77777777" w:rsidR="00363AAD" w:rsidRDefault="00363AAD" w:rsidP="00363AAD">
            <w:pPr>
              <w:rPr>
                <w:rFonts w:cs="Times New Roman"/>
                <w:b/>
                <w:sz w:val="18"/>
                <w:szCs w:val="18"/>
              </w:rPr>
            </w:pPr>
          </w:p>
          <w:p w14:paraId="19F3040D" w14:textId="77777777" w:rsidR="00363AAD" w:rsidRDefault="00363AAD" w:rsidP="00363AAD">
            <w:pPr>
              <w:rPr>
                <w:rFonts w:cs="Times New Roman"/>
                <w:b/>
                <w:sz w:val="18"/>
                <w:szCs w:val="18"/>
              </w:rPr>
            </w:pPr>
          </w:p>
          <w:p w14:paraId="62512240" w14:textId="77777777" w:rsidR="00363AAD" w:rsidRDefault="00363AAD" w:rsidP="00363AAD">
            <w:pPr>
              <w:rPr>
                <w:rFonts w:cs="Times New Roman"/>
                <w:b/>
                <w:sz w:val="18"/>
                <w:szCs w:val="18"/>
              </w:rPr>
            </w:pPr>
          </w:p>
          <w:p w14:paraId="3D0FFFED" w14:textId="77777777" w:rsidR="00363AAD" w:rsidRDefault="00363AAD" w:rsidP="00363AAD">
            <w:pPr>
              <w:rPr>
                <w:rFonts w:cs="Times New Roman"/>
                <w:b/>
                <w:sz w:val="18"/>
                <w:szCs w:val="18"/>
              </w:rPr>
            </w:pPr>
          </w:p>
          <w:p w14:paraId="27FEAFEB" w14:textId="77777777" w:rsidR="00363AAD" w:rsidRDefault="00363AAD" w:rsidP="00363AAD">
            <w:pPr>
              <w:rPr>
                <w:rFonts w:cs="Times New Roman"/>
                <w:b/>
                <w:sz w:val="18"/>
                <w:szCs w:val="18"/>
              </w:rPr>
            </w:pPr>
          </w:p>
          <w:p w14:paraId="19F4230E" w14:textId="77777777" w:rsidR="00363AAD" w:rsidRDefault="00363AAD" w:rsidP="00363AAD">
            <w:pPr>
              <w:rPr>
                <w:rFonts w:cs="Times New Roman"/>
                <w:b/>
                <w:sz w:val="18"/>
                <w:szCs w:val="18"/>
              </w:rPr>
            </w:pPr>
          </w:p>
          <w:p w14:paraId="5F61E530" w14:textId="77777777" w:rsidR="00363AAD" w:rsidRDefault="00363AAD" w:rsidP="00363AAD">
            <w:pPr>
              <w:rPr>
                <w:rFonts w:cs="Times New Roman"/>
                <w:b/>
                <w:sz w:val="18"/>
                <w:szCs w:val="18"/>
              </w:rPr>
            </w:pPr>
          </w:p>
          <w:p w14:paraId="7136F2B8" w14:textId="77777777" w:rsidR="00363AAD" w:rsidRDefault="00363AAD" w:rsidP="00363AAD">
            <w:pPr>
              <w:rPr>
                <w:rFonts w:cs="Times New Roman"/>
                <w:b/>
                <w:sz w:val="18"/>
                <w:szCs w:val="18"/>
              </w:rPr>
            </w:pPr>
          </w:p>
          <w:p w14:paraId="7FF0982C" w14:textId="77777777" w:rsidR="00363AAD" w:rsidRDefault="00363AAD" w:rsidP="00363AAD">
            <w:pPr>
              <w:rPr>
                <w:rFonts w:cs="Times New Roman"/>
                <w:b/>
                <w:sz w:val="18"/>
                <w:szCs w:val="18"/>
              </w:rPr>
            </w:pPr>
          </w:p>
          <w:p w14:paraId="57E41C1C" w14:textId="77777777" w:rsidR="00363AAD" w:rsidRDefault="00363AAD" w:rsidP="00363AAD">
            <w:pPr>
              <w:rPr>
                <w:rFonts w:cs="Times New Roman"/>
                <w:b/>
                <w:sz w:val="18"/>
                <w:szCs w:val="18"/>
              </w:rPr>
            </w:pPr>
          </w:p>
          <w:p w14:paraId="4781B49D" w14:textId="77777777" w:rsidR="00363AAD" w:rsidRDefault="00363AAD" w:rsidP="00363AAD">
            <w:pPr>
              <w:rPr>
                <w:rFonts w:cs="Times New Roman"/>
                <w:b/>
                <w:sz w:val="18"/>
                <w:szCs w:val="18"/>
              </w:rPr>
            </w:pPr>
          </w:p>
          <w:p w14:paraId="11A46870" w14:textId="77777777" w:rsidR="00363AAD" w:rsidRDefault="00363AAD" w:rsidP="00363AAD">
            <w:pPr>
              <w:rPr>
                <w:rFonts w:cs="Times New Roman"/>
                <w:b/>
                <w:sz w:val="18"/>
                <w:szCs w:val="18"/>
              </w:rPr>
            </w:pPr>
          </w:p>
          <w:p w14:paraId="27317AE4" w14:textId="77777777" w:rsidR="00363AAD" w:rsidRDefault="00363AAD" w:rsidP="00363AAD">
            <w:pPr>
              <w:rPr>
                <w:rFonts w:cs="Times New Roman"/>
                <w:b/>
                <w:sz w:val="18"/>
                <w:szCs w:val="18"/>
              </w:rPr>
            </w:pPr>
          </w:p>
          <w:p w14:paraId="447F20AE" w14:textId="77777777" w:rsidR="00363AAD" w:rsidRDefault="00363AAD" w:rsidP="00363AAD">
            <w:pPr>
              <w:rPr>
                <w:rFonts w:cs="Times New Roman"/>
                <w:b/>
                <w:sz w:val="18"/>
                <w:szCs w:val="18"/>
              </w:rPr>
            </w:pPr>
          </w:p>
          <w:p w14:paraId="3F7B184B" w14:textId="77777777" w:rsidR="00363AAD" w:rsidRDefault="00363AAD" w:rsidP="00363AAD">
            <w:pPr>
              <w:rPr>
                <w:rFonts w:cs="Times New Roman"/>
                <w:b/>
                <w:sz w:val="18"/>
                <w:szCs w:val="18"/>
              </w:rPr>
            </w:pPr>
          </w:p>
          <w:p w14:paraId="2880FAAE" w14:textId="77777777" w:rsidR="00363AAD" w:rsidRDefault="00363AAD" w:rsidP="00363AAD">
            <w:pPr>
              <w:rPr>
                <w:rFonts w:cs="Times New Roman"/>
                <w:b/>
                <w:sz w:val="18"/>
                <w:szCs w:val="18"/>
              </w:rPr>
            </w:pPr>
          </w:p>
          <w:p w14:paraId="49A4B980" w14:textId="77777777" w:rsidR="00363AAD" w:rsidRDefault="00363AAD" w:rsidP="00363AAD">
            <w:pPr>
              <w:rPr>
                <w:rFonts w:cs="Times New Roman"/>
                <w:b/>
                <w:sz w:val="18"/>
                <w:szCs w:val="18"/>
              </w:rPr>
            </w:pPr>
          </w:p>
          <w:p w14:paraId="2D050236" w14:textId="77777777" w:rsidR="00363AAD" w:rsidRDefault="00363AAD" w:rsidP="00363AAD">
            <w:pPr>
              <w:rPr>
                <w:rFonts w:cs="Times New Roman"/>
                <w:b/>
                <w:sz w:val="18"/>
                <w:szCs w:val="18"/>
              </w:rPr>
            </w:pPr>
          </w:p>
          <w:p w14:paraId="12B5698C" w14:textId="77777777" w:rsidR="00363AAD" w:rsidRDefault="00363AAD" w:rsidP="00363AAD">
            <w:pPr>
              <w:rPr>
                <w:rFonts w:cs="Times New Roman"/>
                <w:b/>
                <w:sz w:val="18"/>
                <w:szCs w:val="18"/>
              </w:rPr>
            </w:pPr>
          </w:p>
          <w:p w14:paraId="6D0FD10C" w14:textId="77777777" w:rsidR="00363AAD" w:rsidRDefault="00363AAD" w:rsidP="00363AAD">
            <w:pPr>
              <w:rPr>
                <w:rFonts w:cs="Times New Roman"/>
                <w:b/>
                <w:sz w:val="18"/>
                <w:szCs w:val="18"/>
              </w:rPr>
            </w:pPr>
          </w:p>
          <w:p w14:paraId="5F4EDD63" w14:textId="77777777" w:rsidR="00363AAD" w:rsidRDefault="00363AAD" w:rsidP="00363AAD">
            <w:pPr>
              <w:rPr>
                <w:rFonts w:cs="Times New Roman"/>
                <w:b/>
                <w:sz w:val="18"/>
                <w:szCs w:val="18"/>
              </w:rPr>
            </w:pPr>
          </w:p>
          <w:p w14:paraId="01E121A8" w14:textId="77777777" w:rsidR="00363AAD" w:rsidRDefault="00363AAD" w:rsidP="00363AAD">
            <w:pPr>
              <w:rPr>
                <w:rFonts w:cs="Times New Roman"/>
                <w:b/>
                <w:sz w:val="18"/>
                <w:szCs w:val="18"/>
              </w:rPr>
            </w:pPr>
          </w:p>
          <w:p w14:paraId="66F7823E" w14:textId="77777777" w:rsidR="00363AAD" w:rsidRDefault="00363AAD" w:rsidP="00363AAD">
            <w:pPr>
              <w:rPr>
                <w:rFonts w:cs="Times New Roman"/>
                <w:b/>
                <w:sz w:val="18"/>
                <w:szCs w:val="18"/>
              </w:rPr>
            </w:pPr>
          </w:p>
          <w:p w14:paraId="4E4B3642" w14:textId="77777777" w:rsidR="00363AAD" w:rsidRDefault="00363AAD" w:rsidP="00363AAD">
            <w:pPr>
              <w:rPr>
                <w:rFonts w:cs="Times New Roman"/>
                <w:b/>
                <w:sz w:val="18"/>
                <w:szCs w:val="18"/>
              </w:rPr>
            </w:pPr>
          </w:p>
          <w:p w14:paraId="1AB06663" w14:textId="77777777" w:rsidR="00363AAD" w:rsidRDefault="00363AAD" w:rsidP="00363AAD">
            <w:pPr>
              <w:rPr>
                <w:rFonts w:cs="Times New Roman"/>
                <w:b/>
                <w:sz w:val="18"/>
                <w:szCs w:val="18"/>
              </w:rPr>
            </w:pPr>
          </w:p>
          <w:p w14:paraId="56B25FA8" w14:textId="77777777" w:rsidR="00363AAD" w:rsidRDefault="00363AAD" w:rsidP="00363AAD">
            <w:pPr>
              <w:rPr>
                <w:rFonts w:cs="Times New Roman"/>
                <w:b/>
                <w:sz w:val="18"/>
                <w:szCs w:val="18"/>
              </w:rPr>
            </w:pPr>
          </w:p>
          <w:p w14:paraId="43FA54AE" w14:textId="77777777" w:rsidR="00363AAD" w:rsidRDefault="00363AAD" w:rsidP="00363AAD">
            <w:pPr>
              <w:rPr>
                <w:rFonts w:cs="Times New Roman"/>
                <w:b/>
                <w:sz w:val="18"/>
                <w:szCs w:val="18"/>
              </w:rPr>
            </w:pPr>
          </w:p>
          <w:p w14:paraId="18AC2B85" w14:textId="77777777" w:rsidR="00363AAD" w:rsidRDefault="00363AAD" w:rsidP="00363AAD">
            <w:pPr>
              <w:rPr>
                <w:rFonts w:cs="Times New Roman"/>
                <w:b/>
                <w:sz w:val="18"/>
                <w:szCs w:val="18"/>
              </w:rPr>
            </w:pPr>
          </w:p>
          <w:p w14:paraId="61CC4FE5" w14:textId="77777777" w:rsidR="00363AAD" w:rsidRDefault="00363AAD" w:rsidP="00363AAD">
            <w:pPr>
              <w:rPr>
                <w:rFonts w:cs="Times New Roman"/>
                <w:b/>
                <w:sz w:val="18"/>
                <w:szCs w:val="18"/>
              </w:rPr>
            </w:pPr>
          </w:p>
          <w:p w14:paraId="0D525EF1" w14:textId="77777777" w:rsidR="00363AAD" w:rsidRDefault="00363AAD" w:rsidP="00363AAD">
            <w:pPr>
              <w:rPr>
                <w:rFonts w:cs="Times New Roman"/>
                <w:b/>
                <w:sz w:val="18"/>
                <w:szCs w:val="18"/>
              </w:rPr>
            </w:pPr>
          </w:p>
          <w:p w14:paraId="23B90402" w14:textId="77777777" w:rsidR="00363AAD" w:rsidRDefault="00363AAD" w:rsidP="00363AAD">
            <w:pPr>
              <w:rPr>
                <w:rFonts w:cs="Times New Roman"/>
                <w:b/>
                <w:sz w:val="18"/>
                <w:szCs w:val="18"/>
              </w:rPr>
            </w:pPr>
          </w:p>
          <w:p w14:paraId="7F27E7FD" w14:textId="77777777" w:rsidR="00363AAD" w:rsidRDefault="00363AAD" w:rsidP="00363AAD">
            <w:pPr>
              <w:rPr>
                <w:rFonts w:cs="Times New Roman"/>
                <w:b/>
                <w:sz w:val="18"/>
                <w:szCs w:val="18"/>
              </w:rPr>
            </w:pPr>
          </w:p>
          <w:p w14:paraId="2DBEA738" w14:textId="77777777" w:rsidR="00363AAD" w:rsidRDefault="00363AAD" w:rsidP="00363AAD">
            <w:pPr>
              <w:rPr>
                <w:rFonts w:cs="Times New Roman"/>
                <w:b/>
                <w:sz w:val="18"/>
                <w:szCs w:val="18"/>
              </w:rPr>
            </w:pPr>
          </w:p>
          <w:p w14:paraId="5A60CB42" w14:textId="77777777" w:rsidR="00363AAD" w:rsidRDefault="00363AAD" w:rsidP="00363AAD">
            <w:pPr>
              <w:rPr>
                <w:rFonts w:cs="Times New Roman"/>
                <w:b/>
                <w:sz w:val="18"/>
                <w:szCs w:val="18"/>
              </w:rPr>
            </w:pPr>
          </w:p>
          <w:p w14:paraId="360FF06E" w14:textId="77777777" w:rsidR="00363AAD" w:rsidRDefault="00363AAD" w:rsidP="00363AAD">
            <w:pPr>
              <w:rPr>
                <w:rFonts w:cs="Times New Roman"/>
                <w:b/>
                <w:sz w:val="18"/>
                <w:szCs w:val="18"/>
              </w:rPr>
            </w:pPr>
          </w:p>
          <w:p w14:paraId="16B7748D" w14:textId="77777777" w:rsidR="00363AAD" w:rsidRDefault="00363AAD" w:rsidP="00363AAD">
            <w:pPr>
              <w:rPr>
                <w:rFonts w:cs="Times New Roman"/>
                <w:b/>
                <w:sz w:val="18"/>
                <w:szCs w:val="18"/>
              </w:rPr>
            </w:pPr>
          </w:p>
          <w:p w14:paraId="5185FAF2" w14:textId="77777777" w:rsidR="00363AAD" w:rsidRDefault="00363AAD" w:rsidP="00363AAD">
            <w:pPr>
              <w:rPr>
                <w:rFonts w:cs="Times New Roman"/>
                <w:b/>
                <w:sz w:val="18"/>
                <w:szCs w:val="18"/>
              </w:rPr>
            </w:pPr>
          </w:p>
          <w:p w14:paraId="37CAB405" w14:textId="77777777" w:rsidR="00363AAD" w:rsidRDefault="00363AAD" w:rsidP="00363AAD">
            <w:pPr>
              <w:rPr>
                <w:rFonts w:cs="Times New Roman"/>
                <w:b/>
                <w:sz w:val="18"/>
                <w:szCs w:val="18"/>
              </w:rPr>
            </w:pPr>
          </w:p>
          <w:p w14:paraId="32F7DD4D" w14:textId="77777777" w:rsidR="00363AAD" w:rsidRDefault="00363AAD" w:rsidP="00363AAD">
            <w:pPr>
              <w:rPr>
                <w:rFonts w:cs="Times New Roman"/>
                <w:b/>
                <w:sz w:val="18"/>
                <w:szCs w:val="18"/>
              </w:rPr>
            </w:pPr>
          </w:p>
          <w:p w14:paraId="7717FDE3" w14:textId="77777777" w:rsidR="00363AAD" w:rsidRDefault="00363AAD" w:rsidP="00363AAD">
            <w:pPr>
              <w:rPr>
                <w:rFonts w:cs="Times New Roman"/>
                <w:b/>
                <w:sz w:val="18"/>
                <w:szCs w:val="18"/>
              </w:rPr>
            </w:pPr>
          </w:p>
          <w:p w14:paraId="6F9CD46F" w14:textId="77777777" w:rsidR="00363AAD" w:rsidRDefault="00363AAD" w:rsidP="00363AAD">
            <w:pPr>
              <w:rPr>
                <w:rFonts w:cs="Times New Roman"/>
                <w:b/>
                <w:sz w:val="18"/>
                <w:szCs w:val="18"/>
              </w:rPr>
            </w:pPr>
          </w:p>
          <w:p w14:paraId="724992C5" w14:textId="77777777" w:rsidR="00363AAD" w:rsidRDefault="00363AAD" w:rsidP="00363AAD">
            <w:pPr>
              <w:rPr>
                <w:rFonts w:cs="Times New Roman"/>
                <w:b/>
                <w:sz w:val="18"/>
                <w:szCs w:val="18"/>
              </w:rPr>
            </w:pPr>
          </w:p>
          <w:p w14:paraId="4119AAA5" w14:textId="77777777" w:rsidR="00363AAD" w:rsidRDefault="00363AAD" w:rsidP="00363AAD">
            <w:pPr>
              <w:rPr>
                <w:rFonts w:cs="Times New Roman"/>
                <w:b/>
                <w:sz w:val="18"/>
                <w:szCs w:val="18"/>
              </w:rPr>
            </w:pPr>
          </w:p>
          <w:p w14:paraId="717109A5" w14:textId="77777777" w:rsidR="00363AAD" w:rsidRDefault="00363AAD" w:rsidP="00363AAD">
            <w:pPr>
              <w:rPr>
                <w:rFonts w:cs="Times New Roman"/>
                <w:b/>
                <w:sz w:val="18"/>
                <w:szCs w:val="18"/>
              </w:rPr>
            </w:pPr>
          </w:p>
          <w:p w14:paraId="4B6F3B4B" w14:textId="77777777" w:rsidR="00363AAD" w:rsidRDefault="00363AAD" w:rsidP="00363AAD">
            <w:pPr>
              <w:rPr>
                <w:rFonts w:cs="Times New Roman"/>
                <w:b/>
                <w:sz w:val="18"/>
                <w:szCs w:val="18"/>
              </w:rPr>
            </w:pPr>
          </w:p>
          <w:p w14:paraId="62FC78B9" w14:textId="77777777" w:rsidR="00363AAD" w:rsidRDefault="00363AAD" w:rsidP="00363AAD">
            <w:pPr>
              <w:rPr>
                <w:rFonts w:cs="Times New Roman"/>
                <w:b/>
                <w:sz w:val="18"/>
                <w:szCs w:val="18"/>
              </w:rPr>
            </w:pPr>
          </w:p>
          <w:p w14:paraId="0E686661" w14:textId="05427E85" w:rsidR="00363AAD" w:rsidRPr="00D50F34" w:rsidRDefault="00363AAD" w:rsidP="00363AAD">
            <w:pPr>
              <w:rPr>
                <w:rFonts w:cs="Times New Roman"/>
                <w:b/>
                <w:sz w:val="18"/>
                <w:szCs w:val="18"/>
              </w:rPr>
            </w:pPr>
            <w:r w:rsidRPr="00D50F34">
              <w:rPr>
                <w:rFonts w:cs="Times New Roman"/>
                <w:b/>
                <w:sz w:val="18"/>
                <w:szCs w:val="18"/>
              </w:rPr>
              <w:lastRenderedPageBreak/>
              <w:t>EXTERIOR PROPERTY AREAS</w:t>
            </w:r>
            <w:r>
              <w:rPr>
                <w:rFonts w:cs="Times New Roman"/>
                <w:b/>
                <w:sz w:val="18"/>
                <w:szCs w:val="18"/>
              </w:rPr>
              <w:t xml:space="preserve"> </w:t>
            </w:r>
            <w:r w:rsidRPr="006937F2">
              <w:rPr>
                <w:rFonts w:cs="Times New Roman"/>
                <w:b/>
                <w:i/>
                <w:sz w:val="18"/>
                <w:szCs w:val="18"/>
              </w:rPr>
              <w:t>(continued)</w:t>
            </w:r>
          </w:p>
          <w:p w14:paraId="07060E8A" w14:textId="77777777" w:rsidR="00363AAD" w:rsidRPr="00D50F34" w:rsidRDefault="00363AAD" w:rsidP="00D50F34">
            <w:pPr>
              <w:rPr>
                <w:rFonts w:cs="Times New Roman"/>
                <w:b/>
                <w:sz w:val="18"/>
                <w:szCs w:val="18"/>
              </w:rPr>
            </w:pPr>
          </w:p>
          <w:p w14:paraId="5C6EA069" w14:textId="77777777" w:rsidR="00D50F34" w:rsidRPr="00D50F34" w:rsidRDefault="00D50F34" w:rsidP="00D50F34">
            <w:pPr>
              <w:rPr>
                <w:rFonts w:cs="Times New Roman"/>
                <w:b/>
                <w:sz w:val="18"/>
                <w:szCs w:val="18"/>
              </w:rPr>
            </w:pPr>
          </w:p>
          <w:p w14:paraId="1B0CD0E3" w14:textId="77777777" w:rsidR="00D50F34" w:rsidRPr="00D50F34" w:rsidRDefault="00D50F34" w:rsidP="00D50F34">
            <w:pPr>
              <w:rPr>
                <w:rFonts w:cs="Times New Roman"/>
                <w:b/>
                <w:sz w:val="18"/>
                <w:szCs w:val="18"/>
              </w:rPr>
            </w:pPr>
          </w:p>
        </w:tc>
        <w:tc>
          <w:tcPr>
            <w:tcW w:w="8100" w:type="dxa"/>
          </w:tcPr>
          <w:p w14:paraId="55B647CA" w14:textId="7C43EF91" w:rsidR="00D50F34" w:rsidRPr="00803AD3" w:rsidRDefault="00D50F34" w:rsidP="00D50F34">
            <w:pPr>
              <w:rPr>
                <w:rFonts w:cs="Times New Roman"/>
                <w:bCs/>
                <w:iCs/>
                <w:sz w:val="18"/>
                <w:szCs w:val="18"/>
              </w:rPr>
            </w:pPr>
            <w:r w:rsidRPr="00D50F34">
              <w:rPr>
                <w:rFonts w:cs="Times New Roman"/>
                <w:b/>
                <w:i/>
                <w:sz w:val="18"/>
                <w:szCs w:val="18"/>
              </w:rPr>
              <w:lastRenderedPageBreak/>
              <w:t xml:space="preserve">158.16 (A), Sanitation. </w:t>
            </w:r>
            <w:r w:rsidR="00803AD3" w:rsidRPr="00803AD3">
              <w:rPr>
                <w:rFonts w:cstheme="minorHAnsi"/>
                <w:sz w:val="18"/>
                <w:szCs w:val="18"/>
              </w:rPr>
              <w:t>All exterior property and premises shall be maintained in a clean, safe and sanitary condition. The occupant shall keep that part of the exterior property which such occupant occupies or controls in a clean and sanitary condition.</w:t>
            </w:r>
          </w:p>
          <w:p w14:paraId="4CECFA7B" w14:textId="77777777" w:rsidR="00D50F34" w:rsidRPr="00D50F34" w:rsidRDefault="00D50F34" w:rsidP="00D50F34">
            <w:pPr>
              <w:rPr>
                <w:rFonts w:cs="Times New Roman"/>
                <w:b/>
                <w:i/>
                <w:sz w:val="18"/>
                <w:szCs w:val="18"/>
              </w:rPr>
            </w:pPr>
          </w:p>
          <w:p w14:paraId="35C24219" w14:textId="77777777" w:rsidR="00803AD3" w:rsidRPr="00803AD3" w:rsidRDefault="00D50F34" w:rsidP="00803AD3">
            <w:pPr>
              <w:rPr>
                <w:rFonts w:cstheme="minorHAnsi"/>
                <w:sz w:val="18"/>
                <w:szCs w:val="18"/>
              </w:rPr>
            </w:pPr>
            <w:r w:rsidRPr="00D50F34">
              <w:rPr>
                <w:rFonts w:cs="Times New Roman"/>
                <w:b/>
                <w:i/>
                <w:sz w:val="18"/>
                <w:szCs w:val="18"/>
              </w:rPr>
              <w:t xml:space="preserve">158.16 (B), Grading and drainage. </w:t>
            </w:r>
            <w:r w:rsidR="00803AD3" w:rsidRPr="00803AD3">
              <w:rPr>
                <w:rFonts w:cstheme="minorHAnsi"/>
                <w:sz w:val="18"/>
                <w:szCs w:val="18"/>
              </w:rPr>
              <w:t>All premises shall be graded and maintained to prevent the erosion of soil and to prevent the accumulation of stagnant water thereon, or within any structure located thereon. The drainage of water or stormwater from a property shall not be discharged in such a manner to create a public nuisance to neighboring properties, public rights-of-way or public ways.</w:t>
            </w:r>
          </w:p>
          <w:p w14:paraId="786E7CBE" w14:textId="77777777" w:rsidR="00803AD3" w:rsidRPr="00803AD3" w:rsidRDefault="00803AD3" w:rsidP="00803AD3">
            <w:pPr>
              <w:rPr>
                <w:rFonts w:cstheme="minorHAnsi"/>
                <w:sz w:val="18"/>
                <w:szCs w:val="18"/>
              </w:rPr>
            </w:pPr>
          </w:p>
          <w:p w14:paraId="1B223E6C" w14:textId="42EE8496" w:rsidR="00D50F34" w:rsidRPr="00803AD3" w:rsidRDefault="00803AD3" w:rsidP="00803AD3">
            <w:pPr>
              <w:rPr>
                <w:rFonts w:cstheme="minorHAnsi"/>
                <w:bCs/>
                <w:iCs/>
                <w:sz w:val="18"/>
                <w:szCs w:val="18"/>
              </w:rPr>
            </w:pPr>
            <w:r w:rsidRPr="00803AD3">
              <w:rPr>
                <w:rFonts w:cstheme="minorHAnsi"/>
                <w:sz w:val="18"/>
                <w:szCs w:val="18"/>
              </w:rPr>
              <w:t>(1)</w:t>
            </w:r>
            <w:r w:rsidR="00C770BB">
              <w:rPr>
                <w:rFonts w:cstheme="minorHAnsi"/>
                <w:sz w:val="18"/>
                <w:szCs w:val="18"/>
              </w:rPr>
              <w:t xml:space="preserve"> </w:t>
            </w:r>
            <w:r w:rsidRPr="00803AD3">
              <w:rPr>
                <w:rFonts w:cstheme="minorHAnsi"/>
                <w:i/>
                <w:iCs/>
                <w:sz w:val="18"/>
                <w:szCs w:val="18"/>
              </w:rPr>
              <w:t>E</w:t>
            </w:r>
            <w:r w:rsidRPr="00803AD3">
              <w:rPr>
                <w:rFonts w:cstheme="minorHAnsi"/>
                <w:i/>
                <w:sz w:val="18"/>
                <w:szCs w:val="18"/>
              </w:rPr>
              <w:t>xception</w:t>
            </w:r>
            <w:r w:rsidRPr="00803AD3">
              <w:rPr>
                <w:rFonts w:cstheme="minorHAnsi"/>
                <w:sz w:val="18"/>
                <w:szCs w:val="18"/>
              </w:rPr>
              <w:t>: Approved retention areas, detention basins and reservoirs, provided their operation does not create a public nuisance to neighboring properties, public rights-of-way or public ways.</w:t>
            </w:r>
          </w:p>
          <w:p w14:paraId="0BC16318" w14:textId="77777777" w:rsidR="00D50F34" w:rsidRDefault="00D50F34" w:rsidP="00D50F34">
            <w:pPr>
              <w:rPr>
                <w:rFonts w:cs="Times New Roman"/>
                <w:b/>
                <w:i/>
                <w:sz w:val="18"/>
                <w:szCs w:val="18"/>
              </w:rPr>
            </w:pPr>
          </w:p>
          <w:p w14:paraId="1503497E" w14:textId="160860BA" w:rsidR="00D50F34" w:rsidRPr="006C2777" w:rsidRDefault="00D50F34" w:rsidP="00D50F34">
            <w:pPr>
              <w:rPr>
                <w:rFonts w:cstheme="minorHAnsi"/>
                <w:bCs/>
                <w:iCs/>
                <w:sz w:val="18"/>
                <w:szCs w:val="18"/>
              </w:rPr>
            </w:pPr>
            <w:r w:rsidRPr="00D50F34">
              <w:rPr>
                <w:rFonts w:cs="Times New Roman"/>
                <w:b/>
                <w:i/>
                <w:sz w:val="18"/>
                <w:szCs w:val="18"/>
              </w:rPr>
              <w:t xml:space="preserve">158.16 (C), Sidewalks, curbs and driveways. </w:t>
            </w:r>
            <w:r w:rsidR="006C2777" w:rsidRPr="006C2777">
              <w:rPr>
                <w:rFonts w:cstheme="minorHAnsi"/>
                <w:sz w:val="18"/>
                <w:szCs w:val="18"/>
              </w:rPr>
              <w:t>All sidewalks, curbs, walkways, stairs, driveways, parking spaces and similar areas shall be kept in a proper state of repair, free of grass or other vegetation, and maintained free from hazardous conditions.</w:t>
            </w:r>
          </w:p>
          <w:p w14:paraId="3A271BF9" w14:textId="77777777" w:rsidR="00D50F34" w:rsidRDefault="00D50F34" w:rsidP="00D50F34">
            <w:pPr>
              <w:rPr>
                <w:rFonts w:cs="Times New Roman"/>
                <w:b/>
                <w:i/>
                <w:sz w:val="18"/>
                <w:szCs w:val="18"/>
              </w:rPr>
            </w:pPr>
          </w:p>
          <w:p w14:paraId="0968F7F3" w14:textId="0447D191" w:rsidR="00D50F34" w:rsidRPr="006C2777" w:rsidRDefault="00D50F34" w:rsidP="00D50F34">
            <w:pPr>
              <w:rPr>
                <w:rFonts w:cs="Times New Roman"/>
                <w:bCs/>
                <w:iCs/>
                <w:sz w:val="18"/>
                <w:szCs w:val="18"/>
              </w:rPr>
            </w:pPr>
            <w:r w:rsidRPr="00D50F34">
              <w:rPr>
                <w:rFonts w:cs="Times New Roman"/>
                <w:b/>
                <w:i/>
                <w:sz w:val="18"/>
                <w:szCs w:val="18"/>
              </w:rPr>
              <w:t xml:space="preserve">158.16 (D), Grass/Weeds. </w:t>
            </w:r>
            <w:r w:rsidR="006C2777" w:rsidRPr="006C2777">
              <w:rPr>
                <w:rFonts w:cstheme="minorHAnsi"/>
                <w:sz w:val="18"/>
                <w:szCs w:val="18"/>
              </w:rPr>
              <w:t>Premises and exterior property shall be maintained free of weeds in excess of eight inches (8”) in height or length. Noxious weeds shall be prohibited. For the purposes of this Section, weeds shall be as defined in Section 158.14. For the purposes of this Section, noxious weeds shall be the same as currently defined in Section 901:5-37-01 of the Ohio Administrative Code.</w:t>
            </w:r>
          </w:p>
          <w:p w14:paraId="1AFCEC9D" w14:textId="77777777" w:rsidR="00D50F34" w:rsidRDefault="00D50F34" w:rsidP="00D50F34">
            <w:pPr>
              <w:rPr>
                <w:rFonts w:cs="Times New Roman"/>
                <w:b/>
                <w:i/>
                <w:sz w:val="18"/>
                <w:szCs w:val="18"/>
              </w:rPr>
            </w:pPr>
          </w:p>
          <w:p w14:paraId="740DF383" w14:textId="76971B09" w:rsidR="00D50F34" w:rsidRDefault="00D50F34" w:rsidP="00D50F34">
            <w:pPr>
              <w:rPr>
                <w:rFonts w:cstheme="minorHAnsi"/>
                <w:sz w:val="18"/>
                <w:szCs w:val="18"/>
              </w:rPr>
            </w:pPr>
            <w:r w:rsidRPr="00D50F34">
              <w:rPr>
                <w:rFonts w:cs="Times New Roman"/>
                <w:b/>
                <w:i/>
                <w:sz w:val="18"/>
                <w:szCs w:val="18"/>
              </w:rPr>
              <w:t>158.16 (E) (11) (b) (i), Trimming</w:t>
            </w:r>
            <w:r w:rsidR="006937F2">
              <w:rPr>
                <w:rFonts w:cs="Times New Roman"/>
                <w:b/>
                <w:i/>
                <w:sz w:val="18"/>
                <w:szCs w:val="18"/>
              </w:rPr>
              <w:t>.</w:t>
            </w:r>
            <w:r w:rsidRPr="00D50F34">
              <w:rPr>
                <w:rFonts w:cs="Times New Roman"/>
                <w:b/>
                <w:i/>
                <w:sz w:val="18"/>
                <w:szCs w:val="18"/>
              </w:rPr>
              <w:t xml:space="preserve"> </w:t>
            </w:r>
            <w:r w:rsidR="006C2777" w:rsidRPr="006C2777">
              <w:rPr>
                <w:rFonts w:cstheme="minorHAnsi"/>
                <w:sz w:val="18"/>
                <w:szCs w:val="18"/>
              </w:rPr>
              <w:t>All trees, vegetation and shrubs, on public or private property which have branches overhanging a public street or alley shall have said branches trimmed to a clearance height of fourteen (14’) feet from the road surface; all trees, vegetation and shrubs, on public or private property, which have branch</w:t>
            </w:r>
            <w:r w:rsidR="006C2777" w:rsidRPr="006C2777">
              <w:rPr>
                <w:rFonts w:cstheme="minorHAnsi"/>
                <w:strike/>
                <w:sz w:val="18"/>
                <w:szCs w:val="18"/>
              </w:rPr>
              <w:t>e</w:t>
            </w:r>
            <w:r w:rsidR="006C2777" w:rsidRPr="006C2777">
              <w:rPr>
                <w:rFonts w:cstheme="minorHAnsi"/>
                <w:sz w:val="18"/>
                <w:szCs w:val="18"/>
              </w:rPr>
              <w:t>s overhanging a public sidewalk, shall have said branches trimmed to a clearance height of eight (8’) feet from the surface of said sidewalk; all trees, vegetation and shrubs encroaching public streets, alleys and/or sidewalks shall be horizontally trimmed back eighteen (18”) inches from said street, alley and/or sidewalk. The Chief Code Enforcement Officer, or his/her designee may waive the provisions of this section for newly planted trees if he/her determines they do not interfere public travel, obstruct the light of any street light, or endanger public safety. Trees and/or shrubs in violation of this Section shall be declared a public nuisance and shall be abated as provided for herein.</w:t>
            </w:r>
          </w:p>
          <w:p w14:paraId="1DF519CA" w14:textId="77777777" w:rsidR="006C2777" w:rsidRPr="006C2777" w:rsidRDefault="006C2777" w:rsidP="00D50F34">
            <w:pPr>
              <w:rPr>
                <w:rFonts w:cstheme="minorHAnsi"/>
                <w:bCs/>
                <w:iCs/>
                <w:sz w:val="18"/>
                <w:szCs w:val="18"/>
              </w:rPr>
            </w:pPr>
          </w:p>
          <w:p w14:paraId="5643D66F" w14:textId="77777777" w:rsidR="00D50F34" w:rsidRDefault="00D50F34" w:rsidP="00D50F34">
            <w:pPr>
              <w:rPr>
                <w:rFonts w:cs="Times New Roman"/>
                <w:b/>
                <w:i/>
                <w:sz w:val="18"/>
                <w:szCs w:val="18"/>
              </w:rPr>
            </w:pPr>
          </w:p>
          <w:p w14:paraId="391C2C0B" w14:textId="77777777" w:rsidR="00F428BA" w:rsidRDefault="00F428BA" w:rsidP="00D50F34">
            <w:pPr>
              <w:rPr>
                <w:rFonts w:cs="Times New Roman"/>
                <w:b/>
                <w:i/>
                <w:sz w:val="18"/>
                <w:szCs w:val="18"/>
              </w:rPr>
            </w:pPr>
          </w:p>
          <w:p w14:paraId="03864542" w14:textId="326072AD" w:rsidR="00D50F34" w:rsidRPr="00284C89" w:rsidRDefault="00D50F34" w:rsidP="00D50F34">
            <w:pPr>
              <w:rPr>
                <w:rFonts w:cstheme="minorHAnsi"/>
                <w:b/>
                <w:i/>
                <w:sz w:val="18"/>
                <w:szCs w:val="18"/>
              </w:rPr>
            </w:pPr>
            <w:r w:rsidRPr="00D50F34">
              <w:rPr>
                <w:rFonts w:cs="Times New Roman"/>
                <w:b/>
                <w:i/>
                <w:sz w:val="18"/>
                <w:szCs w:val="18"/>
              </w:rPr>
              <w:lastRenderedPageBreak/>
              <w:t xml:space="preserve">158.16 (F), Rodent harborage. </w:t>
            </w:r>
            <w:r w:rsidR="00284C89" w:rsidRPr="00284C89">
              <w:rPr>
                <w:rFonts w:cstheme="minorHAnsi"/>
                <w:sz w:val="18"/>
                <w:szCs w:val="18"/>
              </w:rPr>
              <w:t>All structures and exterior property shall be kept free from rodent harborage and infestation. Where rodents are found, they shall be promptly exterminated by approved processes which will not be injurious to human health.  After extermination, proper precautions shall be taken to eliminate rodent harborage and prevent re-infestation.</w:t>
            </w:r>
          </w:p>
          <w:p w14:paraId="511B9BCA" w14:textId="77777777" w:rsidR="00D50F34" w:rsidRDefault="00D50F34" w:rsidP="00D50F34">
            <w:pPr>
              <w:rPr>
                <w:rFonts w:cs="Times New Roman"/>
                <w:b/>
                <w:i/>
                <w:sz w:val="18"/>
                <w:szCs w:val="18"/>
              </w:rPr>
            </w:pPr>
          </w:p>
          <w:p w14:paraId="2B3471AC" w14:textId="31A8198C" w:rsidR="00D50F34" w:rsidRPr="00284C89" w:rsidRDefault="00D50F34" w:rsidP="00D50F34">
            <w:pPr>
              <w:rPr>
                <w:rFonts w:cstheme="minorHAnsi"/>
                <w:b/>
                <w:i/>
                <w:sz w:val="18"/>
                <w:szCs w:val="18"/>
              </w:rPr>
            </w:pPr>
            <w:r w:rsidRPr="00D50F34">
              <w:rPr>
                <w:rFonts w:cs="Times New Roman"/>
                <w:b/>
                <w:i/>
                <w:sz w:val="18"/>
                <w:szCs w:val="18"/>
              </w:rPr>
              <w:t xml:space="preserve">158.16 (G), Exhaust vents. </w:t>
            </w:r>
            <w:r w:rsidR="00284C89" w:rsidRPr="00284C89">
              <w:rPr>
                <w:rFonts w:cstheme="minorHAnsi"/>
                <w:sz w:val="18"/>
                <w:szCs w:val="18"/>
              </w:rPr>
              <w:t>Pipes, ducts, conductors, fans or blowers shall not discharge gases, steam, vapor, hot air, grease, smoke, odors or other gaseous or particulate wastes directly upon abutting or adjacent public or private property or that of another tenant.</w:t>
            </w:r>
          </w:p>
          <w:p w14:paraId="15F98C6F" w14:textId="77777777" w:rsidR="00D50F34" w:rsidRDefault="00D50F34" w:rsidP="00D50F34">
            <w:pPr>
              <w:rPr>
                <w:rFonts w:cs="Times New Roman"/>
                <w:b/>
                <w:i/>
                <w:sz w:val="18"/>
                <w:szCs w:val="18"/>
              </w:rPr>
            </w:pPr>
          </w:p>
          <w:p w14:paraId="218D339A" w14:textId="77A50467" w:rsidR="00D50F34" w:rsidRPr="00D50F34" w:rsidRDefault="00D50F34" w:rsidP="00D50F34">
            <w:pPr>
              <w:rPr>
                <w:rFonts w:cs="Times New Roman"/>
                <w:b/>
                <w:i/>
                <w:sz w:val="18"/>
                <w:szCs w:val="18"/>
              </w:rPr>
            </w:pPr>
            <w:r w:rsidRPr="00D50F34">
              <w:rPr>
                <w:rFonts w:cs="Times New Roman"/>
                <w:b/>
                <w:i/>
                <w:sz w:val="18"/>
                <w:szCs w:val="18"/>
              </w:rPr>
              <w:t xml:space="preserve">158.16 (H), Accessory structures. </w:t>
            </w:r>
            <w:r w:rsidR="00C75829" w:rsidRPr="00C75829">
              <w:rPr>
                <w:rFonts w:cstheme="minorHAnsi"/>
                <w:sz w:val="18"/>
                <w:szCs w:val="18"/>
              </w:rPr>
              <w:t>All accessory structures, including but not limited to detached garages, fences, sheds and walls, shall be maintained structurally sound and in good repair.</w:t>
            </w:r>
          </w:p>
          <w:p w14:paraId="4101540A" w14:textId="77777777" w:rsidR="00D50F34" w:rsidRDefault="00D50F34" w:rsidP="00D50F34">
            <w:pPr>
              <w:rPr>
                <w:rFonts w:cs="Times New Roman"/>
                <w:b/>
                <w:i/>
                <w:sz w:val="18"/>
                <w:szCs w:val="18"/>
              </w:rPr>
            </w:pPr>
          </w:p>
          <w:p w14:paraId="47C842E4" w14:textId="7DE44C72" w:rsidR="00C75829" w:rsidRDefault="00D50F34" w:rsidP="00C75829">
            <w:pPr>
              <w:rPr>
                <w:rFonts w:cstheme="minorHAnsi"/>
                <w:sz w:val="18"/>
                <w:szCs w:val="18"/>
              </w:rPr>
            </w:pPr>
            <w:r w:rsidRPr="00D50F34">
              <w:rPr>
                <w:rFonts w:cs="Times New Roman"/>
                <w:b/>
                <w:i/>
                <w:sz w:val="18"/>
                <w:szCs w:val="18"/>
              </w:rPr>
              <w:t xml:space="preserve">158.16 (I), Motor vehicles. </w:t>
            </w:r>
            <w:r w:rsidR="00C75829" w:rsidRPr="00C75829">
              <w:rPr>
                <w:rFonts w:cstheme="minorHAnsi"/>
                <w:i/>
                <w:iCs/>
                <w:sz w:val="18"/>
                <w:szCs w:val="18"/>
              </w:rPr>
              <w:t xml:space="preserve">Placement. </w:t>
            </w:r>
            <w:r w:rsidR="00C75829" w:rsidRPr="00C75829">
              <w:rPr>
                <w:rFonts w:cstheme="minorHAnsi"/>
                <w:sz w:val="18"/>
                <w:szCs w:val="18"/>
              </w:rPr>
              <w:t>Except as provided for by another code or regulation of the City of West Carrollton, Ohio. No person shall</w:t>
            </w:r>
            <w:r w:rsidR="00C75829" w:rsidRPr="00C75829">
              <w:rPr>
                <w:rFonts w:cstheme="minorHAnsi"/>
                <w:i/>
                <w:iCs/>
                <w:sz w:val="18"/>
                <w:szCs w:val="18"/>
              </w:rPr>
              <w:t xml:space="preserve"> </w:t>
            </w:r>
            <w:r w:rsidR="00C75829" w:rsidRPr="00C75829">
              <w:rPr>
                <w:rFonts w:cstheme="minorHAnsi"/>
                <w:sz w:val="18"/>
                <w:szCs w:val="18"/>
              </w:rPr>
              <w:t>park, keep, store or allow to remain outdoors on any premises, property or city owned property a motor vehicle or recreational vehicle that:</w:t>
            </w:r>
          </w:p>
          <w:p w14:paraId="3A559A50" w14:textId="77777777" w:rsidR="00C770BB" w:rsidRPr="00C75829" w:rsidRDefault="00C770BB" w:rsidP="00C75829">
            <w:pPr>
              <w:rPr>
                <w:rFonts w:cstheme="minorHAnsi"/>
                <w:sz w:val="18"/>
                <w:szCs w:val="18"/>
              </w:rPr>
            </w:pPr>
          </w:p>
          <w:p w14:paraId="68BAED82" w14:textId="010DD44B" w:rsidR="00C75829" w:rsidRDefault="00C75829" w:rsidP="00C770BB">
            <w:pPr>
              <w:rPr>
                <w:rFonts w:cstheme="minorHAnsi"/>
                <w:sz w:val="18"/>
                <w:szCs w:val="18"/>
              </w:rPr>
            </w:pPr>
            <w:r w:rsidRPr="00C75829">
              <w:rPr>
                <w:rFonts w:cstheme="minorHAnsi"/>
                <w:sz w:val="18"/>
                <w:szCs w:val="18"/>
              </w:rPr>
              <w:t>(a) is inoperable, unregistered, or not displaying a license plate that is current and properly titled to said vehicle; or</w:t>
            </w:r>
          </w:p>
          <w:p w14:paraId="0A9603F0" w14:textId="77777777" w:rsidR="00C770BB" w:rsidRPr="00C75829" w:rsidRDefault="00C770BB" w:rsidP="00C770BB">
            <w:pPr>
              <w:rPr>
                <w:rFonts w:cstheme="minorHAnsi"/>
                <w:sz w:val="18"/>
                <w:szCs w:val="18"/>
              </w:rPr>
            </w:pPr>
          </w:p>
          <w:p w14:paraId="66367568" w14:textId="04DB5EDA" w:rsidR="00C75829" w:rsidRDefault="00C75829" w:rsidP="00C770BB">
            <w:pPr>
              <w:rPr>
                <w:rFonts w:cstheme="minorHAnsi"/>
                <w:sz w:val="18"/>
                <w:szCs w:val="18"/>
              </w:rPr>
            </w:pPr>
            <w:r w:rsidRPr="00C75829">
              <w:rPr>
                <w:rFonts w:cstheme="minorHAnsi"/>
                <w:sz w:val="18"/>
                <w:szCs w:val="18"/>
              </w:rPr>
              <w:t>(b) is missing parts so as to prohibit said vehicle from legally operating on any public street, road, drive, avenue, alley, highway, public throughway or private drive; or</w:t>
            </w:r>
          </w:p>
          <w:p w14:paraId="46995EEC" w14:textId="77777777" w:rsidR="00C770BB" w:rsidRPr="00C75829" w:rsidRDefault="00C770BB" w:rsidP="00C770BB">
            <w:pPr>
              <w:rPr>
                <w:rFonts w:cstheme="minorHAnsi"/>
                <w:strike/>
                <w:sz w:val="18"/>
                <w:szCs w:val="18"/>
              </w:rPr>
            </w:pPr>
          </w:p>
          <w:p w14:paraId="5243072C" w14:textId="6ED27FE0" w:rsidR="00C75829" w:rsidRDefault="00C75829" w:rsidP="00C770BB">
            <w:pPr>
              <w:rPr>
                <w:rFonts w:cstheme="minorHAnsi"/>
                <w:sz w:val="18"/>
                <w:szCs w:val="18"/>
              </w:rPr>
            </w:pPr>
            <w:r w:rsidRPr="00C75829">
              <w:rPr>
                <w:rFonts w:cstheme="minorHAnsi"/>
                <w:sz w:val="18"/>
                <w:szCs w:val="18"/>
              </w:rPr>
              <w:t>(c) is in a state of major disrepair, or in the process of being stripped or dismantled; or</w:t>
            </w:r>
          </w:p>
          <w:p w14:paraId="1C809470" w14:textId="77777777" w:rsidR="00C770BB" w:rsidRPr="00C75829" w:rsidRDefault="00C770BB" w:rsidP="00C770BB">
            <w:pPr>
              <w:rPr>
                <w:rFonts w:cstheme="minorHAnsi"/>
                <w:sz w:val="18"/>
                <w:szCs w:val="18"/>
              </w:rPr>
            </w:pPr>
          </w:p>
          <w:p w14:paraId="70770E81" w14:textId="77777777" w:rsidR="00C75829" w:rsidRPr="00C75829" w:rsidRDefault="00C75829" w:rsidP="00C770BB">
            <w:pPr>
              <w:rPr>
                <w:rFonts w:cstheme="minorHAnsi"/>
                <w:sz w:val="18"/>
                <w:szCs w:val="18"/>
              </w:rPr>
            </w:pPr>
            <w:r w:rsidRPr="00C75829">
              <w:rPr>
                <w:rFonts w:cstheme="minorHAnsi"/>
                <w:sz w:val="18"/>
                <w:szCs w:val="18"/>
              </w:rPr>
              <w:t>(d) is being painted or undergoing major repair or body work; or</w:t>
            </w:r>
          </w:p>
          <w:p w14:paraId="0EA5E5BA" w14:textId="77777777" w:rsidR="00C770BB" w:rsidRDefault="00C770BB" w:rsidP="00C770BB">
            <w:pPr>
              <w:rPr>
                <w:rFonts w:cstheme="minorHAnsi"/>
                <w:sz w:val="18"/>
                <w:szCs w:val="18"/>
              </w:rPr>
            </w:pPr>
          </w:p>
          <w:p w14:paraId="22745DCE" w14:textId="0BCB3B12" w:rsidR="00C75829" w:rsidRPr="00C75829" w:rsidRDefault="00C75829" w:rsidP="00C770BB">
            <w:pPr>
              <w:rPr>
                <w:rFonts w:cstheme="minorHAnsi"/>
                <w:sz w:val="18"/>
                <w:szCs w:val="18"/>
              </w:rPr>
            </w:pPr>
            <w:r w:rsidRPr="00C75829">
              <w:rPr>
                <w:rFonts w:cstheme="minorHAnsi"/>
                <w:sz w:val="18"/>
                <w:szCs w:val="18"/>
              </w:rPr>
              <w:t>(e) is covered or tarped; or</w:t>
            </w:r>
          </w:p>
          <w:p w14:paraId="559EFEA2" w14:textId="77777777" w:rsidR="00C770BB" w:rsidRDefault="00C770BB" w:rsidP="00C770BB">
            <w:pPr>
              <w:rPr>
                <w:rFonts w:cstheme="minorHAnsi"/>
                <w:sz w:val="18"/>
                <w:szCs w:val="18"/>
              </w:rPr>
            </w:pPr>
          </w:p>
          <w:p w14:paraId="6B01ED34" w14:textId="0D6ACF4A" w:rsidR="00D50F34" w:rsidRPr="00C75829" w:rsidRDefault="00C75829" w:rsidP="00C770BB">
            <w:pPr>
              <w:rPr>
                <w:rFonts w:cstheme="minorHAnsi"/>
                <w:b/>
                <w:i/>
                <w:sz w:val="18"/>
                <w:szCs w:val="18"/>
              </w:rPr>
            </w:pPr>
            <w:r w:rsidRPr="00C75829">
              <w:rPr>
                <w:rFonts w:cstheme="minorHAnsi"/>
                <w:sz w:val="18"/>
                <w:szCs w:val="18"/>
              </w:rPr>
              <w:t>(f) meets any of the criteria noted in (a), (b), (c), (d) or (e) above while remaining on an open trailer, truck or other vehicle.</w:t>
            </w:r>
          </w:p>
          <w:p w14:paraId="43F5E178" w14:textId="77777777" w:rsidR="00D50F34" w:rsidRDefault="00D50F34" w:rsidP="00D50F34">
            <w:pPr>
              <w:rPr>
                <w:rFonts w:cs="Times New Roman"/>
                <w:b/>
                <w:i/>
                <w:sz w:val="18"/>
                <w:szCs w:val="18"/>
              </w:rPr>
            </w:pPr>
          </w:p>
          <w:p w14:paraId="4AD7A2EB" w14:textId="13B8C7F5" w:rsidR="00D50F34" w:rsidRDefault="00D50F34" w:rsidP="00D50F34">
            <w:pPr>
              <w:rPr>
                <w:rFonts w:cs="Times New Roman"/>
                <w:sz w:val="18"/>
                <w:szCs w:val="18"/>
              </w:rPr>
            </w:pPr>
            <w:r w:rsidRPr="00D50F34">
              <w:rPr>
                <w:rFonts w:cs="Times New Roman"/>
                <w:b/>
                <w:i/>
                <w:sz w:val="18"/>
                <w:szCs w:val="18"/>
              </w:rPr>
              <w:t xml:space="preserve">158.16 (J), Parking. </w:t>
            </w:r>
            <w:r w:rsidR="00C75829" w:rsidRPr="00C75829">
              <w:rPr>
                <w:rFonts w:cstheme="minorHAnsi"/>
                <w:sz w:val="18"/>
                <w:szCs w:val="18"/>
              </w:rPr>
              <w:t>No person shall store, place, or allow to remain, motor and/or motorized recreational vehicles on non-approved paved surfaces. Reference Section 158.14 for a list of approved paved surfaces.</w:t>
            </w:r>
            <w:r w:rsidR="00C75829">
              <w:rPr>
                <w:rFonts w:cs="Times New Roman"/>
                <w:sz w:val="18"/>
                <w:szCs w:val="18"/>
              </w:rPr>
              <w:t xml:space="preserve"> </w:t>
            </w:r>
            <w:r w:rsidR="008A5F6E">
              <w:rPr>
                <w:rFonts w:cs="Times New Roman"/>
                <w:sz w:val="18"/>
                <w:szCs w:val="18"/>
              </w:rPr>
              <w:t>(Paved surfaces consist of asphalt, concrete or paver brick)</w:t>
            </w:r>
          </w:p>
          <w:p w14:paraId="4D91E18B" w14:textId="77777777" w:rsidR="007868E7" w:rsidRDefault="007868E7" w:rsidP="00D50F34">
            <w:pPr>
              <w:rPr>
                <w:rFonts w:cs="Times New Roman"/>
                <w:b/>
                <w:i/>
                <w:sz w:val="18"/>
                <w:szCs w:val="18"/>
              </w:rPr>
            </w:pPr>
          </w:p>
          <w:p w14:paraId="708678F8" w14:textId="5E9A4A6C" w:rsidR="00D50F34" w:rsidRPr="001A2D5B" w:rsidRDefault="00D50F34" w:rsidP="00D50F34">
            <w:pPr>
              <w:rPr>
                <w:rFonts w:cstheme="minorHAnsi"/>
                <w:sz w:val="18"/>
                <w:szCs w:val="18"/>
              </w:rPr>
            </w:pPr>
            <w:r w:rsidRPr="00D50F34">
              <w:rPr>
                <w:rFonts w:cs="Times New Roman"/>
                <w:b/>
                <w:i/>
                <w:sz w:val="18"/>
                <w:szCs w:val="18"/>
              </w:rPr>
              <w:t xml:space="preserve">158.16 (K), Defacement of property. </w:t>
            </w:r>
            <w:r w:rsidR="001A2D5B" w:rsidRPr="001A2D5B">
              <w:rPr>
                <w:rFonts w:cstheme="minorHAnsi"/>
                <w:sz w:val="18"/>
                <w:szCs w:val="18"/>
              </w:rPr>
              <w:t>No person shall willfully or wantonly damage, mutilate or deface any exterior surface of any structure or building on any private or public property by placing thereon any marking, carving or graffiti. It shall be the responsibility of the owner to restore said surface to an approved state of maintenance and repair.</w:t>
            </w:r>
          </w:p>
          <w:p w14:paraId="71DBBC60" w14:textId="77777777" w:rsidR="000F487E" w:rsidRPr="00D50F34" w:rsidRDefault="000F487E" w:rsidP="00D50F34">
            <w:pPr>
              <w:rPr>
                <w:rFonts w:cs="Times New Roman"/>
                <w:sz w:val="18"/>
                <w:szCs w:val="18"/>
              </w:rPr>
            </w:pPr>
          </w:p>
          <w:p w14:paraId="15D69980" w14:textId="1C46ED88" w:rsidR="00D50F34" w:rsidRPr="001A2D5B" w:rsidRDefault="00D50F34" w:rsidP="00D50F34">
            <w:pPr>
              <w:rPr>
                <w:rFonts w:cstheme="minorHAnsi"/>
                <w:sz w:val="18"/>
                <w:szCs w:val="18"/>
              </w:rPr>
            </w:pPr>
            <w:r w:rsidRPr="00054B42">
              <w:rPr>
                <w:rFonts w:cs="Times New Roman"/>
                <w:b/>
                <w:i/>
                <w:sz w:val="18"/>
                <w:szCs w:val="18"/>
              </w:rPr>
              <w:t>158.16 (L), Ground cover.</w:t>
            </w:r>
            <w:r w:rsidRPr="00D50F34">
              <w:rPr>
                <w:rFonts w:cs="Times New Roman"/>
                <w:sz w:val="18"/>
                <w:szCs w:val="18"/>
              </w:rPr>
              <w:t xml:space="preserve"> </w:t>
            </w:r>
            <w:r w:rsidR="001A2D5B" w:rsidRPr="001A2D5B">
              <w:rPr>
                <w:rFonts w:cstheme="minorHAnsi"/>
                <w:sz w:val="18"/>
                <w:szCs w:val="18"/>
              </w:rPr>
              <w:t>Grass, plantings or other suitable ground cover shall be provided to prevent soil erosion which is or may become a blighting influence to the neighborhood or detrimental to the structures, lot use or adjacent lots and structures.</w:t>
            </w:r>
          </w:p>
          <w:p w14:paraId="64CB8942" w14:textId="77777777" w:rsidR="00D50F34" w:rsidRDefault="00D50F34" w:rsidP="00D50F34">
            <w:pPr>
              <w:rPr>
                <w:rFonts w:cs="Times New Roman"/>
                <w:b/>
                <w:i/>
                <w:sz w:val="18"/>
                <w:szCs w:val="18"/>
              </w:rPr>
            </w:pPr>
          </w:p>
          <w:p w14:paraId="6F5D86EF" w14:textId="6DA70284" w:rsidR="00153525" w:rsidRPr="000F487E" w:rsidRDefault="00153525" w:rsidP="00153525">
            <w:pPr>
              <w:rPr>
                <w:rFonts w:cs="Times New Roman"/>
                <w:sz w:val="18"/>
                <w:szCs w:val="18"/>
              </w:rPr>
            </w:pPr>
            <w:r w:rsidRPr="00153525">
              <w:rPr>
                <w:rFonts w:cs="Times New Roman"/>
                <w:b/>
                <w:i/>
                <w:sz w:val="18"/>
                <w:szCs w:val="18"/>
              </w:rPr>
              <w:t>158.16 (M), Traffic markings</w:t>
            </w:r>
            <w:r w:rsidRPr="000F487E">
              <w:rPr>
                <w:rFonts w:cs="Times New Roman"/>
                <w:b/>
                <w:sz w:val="18"/>
                <w:szCs w:val="18"/>
              </w:rPr>
              <w:t>.</w:t>
            </w:r>
            <w:r w:rsidRPr="000F487E">
              <w:rPr>
                <w:rFonts w:cs="Times New Roman"/>
                <w:sz w:val="18"/>
                <w:szCs w:val="18"/>
              </w:rPr>
              <w:t xml:space="preserve"> </w:t>
            </w:r>
            <w:r w:rsidR="00E9050F" w:rsidRPr="00E9050F">
              <w:rPr>
                <w:rFonts w:cstheme="minorHAnsi"/>
                <w:i/>
                <w:sz w:val="18"/>
                <w:szCs w:val="18"/>
              </w:rPr>
              <w:t>Traffic markings, signs and signals.</w:t>
            </w:r>
            <w:r w:rsidR="00E9050F" w:rsidRPr="00E9050F">
              <w:rPr>
                <w:rFonts w:cstheme="minorHAnsi"/>
                <w:sz w:val="18"/>
                <w:szCs w:val="18"/>
              </w:rPr>
              <w:t xml:space="preserve"> All traffic markings, signs and signals to include but not limited to, public and private traffic markings, signs and signals shall be maintained so as to be clearly visible and easily recognized by motorist and pedestrians. Unless approved otherwise, all public and private traffic markings, signs and signals shall abide by the Ohio Department of Transportation regulations for said public and private traffic markings, signs and signals.</w:t>
            </w:r>
          </w:p>
          <w:p w14:paraId="720E767B" w14:textId="77777777" w:rsidR="00D50F34" w:rsidRDefault="00D50F34" w:rsidP="00D50F34">
            <w:pPr>
              <w:rPr>
                <w:rFonts w:cs="Times New Roman"/>
                <w:sz w:val="18"/>
                <w:szCs w:val="18"/>
              </w:rPr>
            </w:pPr>
          </w:p>
          <w:p w14:paraId="2FE45009" w14:textId="768D3010" w:rsidR="00153525" w:rsidRPr="00153525" w:rsidRDefault="00153525" w:rsidP="00153525">
            <w:pPr>
              <w:rPr>
                <w:rFonts w:cs="Times New Roman"/>
                <w:sz w:val="18"/>
                <w:szCs w:val="18"/>
              </w:rPr>
            </w:pPr>
            <w:r w:rsidRPr="00153525">
              <w:rPr>
                <w:rFonts w:cs="Times New Roman"/>
                <w:b/>
                <w:i/>
                <w:sz w:val="18"/>
                <w:szCs w:val="18"/>
              </w:rPr>
              <w:t>158.16 (N), Lighting.</w:t>
            </w:r>
            <w:r w:rsidRPr="00153525">
              <w:rPr>
                <w:rFonts w:cs="Times New Roman"/>
                <w:sz w:val="18"/>
                <w:szCs w:val="18"/>
              </w:rPr>
              <w:t xml:space="preserve"> </w:t>
            </w:r>
            <w:r w:rsidR="00E9050F" w:rsidRPr="00E9050F">
              <w:rPr>
                <w:rFonts w:cstheme="minorHAnsi"/>
                <w:sz w:val="18"/>
                <w:szCs w:val="18"/>
              </w:rPr>
              <w:t>All lighting used to illuminate the exterior of any property, off-street parking or loading area shall be equipped with suitable shielding or be so arranged as to reflect light away from adjacent properties, and to prevent a glare at eye level on surrounding public property, streets or private property.</w:t>
            </w:r>
          </w:p>
          <w:p w14:paraId="64DF2CC7" w14:textId="5560F084" w:rsidR="00153525" w:rsidRDefault="00153525" w:rsidP="00D50F34">
            <w:pPr>
              <w:rPr>
                <w:rFonts w:cs="Times New Roman"/>
                <w:sz w:val="18"/>
                <w:szCs w:val="18"/>
              </w:rPr>
            </w:pPr>
          </w:p>
          <w:p w14:paraId="02F7E521" w14:textId="683A9CB6" w:rsidR="00795839" w:rsidRPr="00795839" w:rsidRDefault="00795839" w:rsidP="00D50F34">
            <w:pPr>
              <w:rPr>
                <w:rFonts w:cstheme="minorHAnsi"/>
                <w:sz w:val="18"/>
                <w:szCs w:val="18"/>
              </w:rPr>
            </w:pPr>
            <w:r>
              <w:rPr>
                <w:rFonts w:cs="Times New Roman"/>
                <w:b/>
                <w:bCs/>
                <w:i/>
                <w:iCs/>
                <w:sz w:val="18"/>
                <w:szCs w:val="18"/>
              </w:rPr>
              <w:t>158.16 (O), Time limit for storing construction materials.</w:t>
            </w:r>
            <w:r>
              <w:rPr>
                <w:rFonts w:cs="Times New Roman"/>
                <w:sz w:val="18"/>
                <w:szCs w:val="18"/>
              </w:rPr>
              <w:t xml:space="preserve"> </w:t>
            </w:r>
            <w:r w:rsidRPr="00795839">
              <w:rPr>
                <w:rFonts w:cstheme="minorHAnsi"/>
                <w:sz w:val="18"/>
                <w:szCs w:val="18"/>
              </w:rPr>
              <w:t>Construction materials may be placed or stored on any property when the materials are being used in an active construction project on the same property. The construction materials shall not remain on the property for a period of more than thirty (30) days unless the construction activity has commenced and is active. Construction materials shall be removed from the premises within ten (10) days of the completion of the construction project.</w:t>
            </w:r>
          </w:p>
          <w:p w14:paraId="40B6DC0E" w14:textId="77777777" w:rsidR="00795839" w:rsidRDefault="00795839" w:rsidP="00D50F34">
            <w:pPr>
              <w:rPr>
                <w:rFonts w:cs="Times New Roman"/>
                <w:sz w:val="18"/>
                <w:szCs w:val="18"/>
              </w:rPr>
            </w:pPr>
          </w:p>
          <w:p w14:paraId="0B2B11D8" w14:textId="77777777" w:rsidR="00F428BA" w:rsidRDefault="00F428BA" w:rsidP="00153525">
            <w:pPr>
              <w:rPr>
                <w:rFonts w:cs="Times New Roman"/>
                <w:b/>
                <w:i/>
                <w:sz w:val="18"/>
                <w:szCs w:val="18"/>
              </w:rPr>
            </w:pPr>
          </w:p>
          <w:p w14:paraId="6AFAB581" w14:textId="77777777" w:rsidR="00F428BA" w:rsidRDefault="00F428BA" w:rsidP="00153525">
            <w:pPr>
              <w:rPr>
                <w:rFonts w:cs="Times New Roman"/>
                <w:b/>
                <w:i/>
                <w:sz w:val="18"/>
                <w:szCs w:val="18"/>
              </w:rPr>
            </w:pPr>
          </w:p>
          <w:p w14:paraId="638C3FDB" w14:textId="77777777" w:rsidR="00F428BA" w:rsidRDefault="00F428BA" w:rsidP="00153525">
            <w:pPr>
              <w:rPr>
                <w:rFonts w:cs="Times New Roman"/>
                <w:b/>
                <w:i/>
                <w:sz w:val="18"/>
                <w:szCs w:val="18"/>
              </w:rPr>
            </w:pPr>
          </w:p>
          <w:p w14:paraId="49A4C053" w14:textId="2F1213BF" w:rsidR="00363AAD" w:rsidRDefault="00153525" w:rsidP="00153525">
            <w:pPr>
              <w:rPr>
                <w:rFonts w:cs="Times New Roman"/>
                <w:sz w:val="18"/>
                <w:szCs w:val="18"/>
              </w:rPr>
            </w:pPr>
            <w:r w:rsidRPr="00153525">
              <w:rPr>
                <w:rFonts w:cs="Times New Roman"/>
                <w:b/>
                <w:i/>
                <w:sz w:val="18"/>
                <w:szCs w:val="18"/>
              </w:rPr>
              <w:lastRenderedPageBreak/>
              <w:t>158.16 (P), Outside storage – occupied properties.</w:t>
            </w:r>
            <w:r w:rsidRPr="00153525">
              <w:rPr>
                <w:rFonts w:cs="Times New Roman"/>
                <w:i/>
                <w:sz w:val="18"/>
                <w:szCs w:val="18"/>
              </w:rPr>
              <w:t xml:space="preserve"> </w:t>
            </w:r>
            <w:r w:rsidRPr="00153525">
              <w:rPr>
                <w:rFonts w:cs="Times New Roman"/>
                <w:sz w:val="18"/>
                <w:szCs w:val="18"/>
              </w:rPr>
              <w:t>No owner or occupant of any premises shall maintain or permit to be maintained, the exterior property areas of such premises in a condition that deteriorates or debases the appearance of the neighborhood or creates a blighting influence. Furniture, equipment and other items located on exterior property areas shall be designed for outdoor use and shall be maintained in a neat and orderly manner, all other items shall be stored within enclosed structures or screened from the public view and from the view of neighboring properties.</w:t>
            </w:r>
          </w:p>
          <w:p w14:paraId="77496891" w14:textId="77777777" w:rsidR="00055E81" w:rsidRPr="00153525" w:rsidRDefault="00055E81" w:rsidP="00153525">
            <w:pPr>
              <w:rPr>
                <w:rFonts w:cs="Times New Roman"/>
                <w:sz w:val="18"/>
                <w:szCs w:val="18"/>
              </w:rPr>
            </w:pPr>
          </w:p>
          <w:p w14:paraId="1D98A671" w14:textId="77777777" w:rsidR="00153525" w:rsidRDefault="00153525" w:rsidP="00D50F34">
            <w:pPr>
              <w:rPr>
                <w:rFonts w:cs="Times New Roman"/>
                <w:sz w:val="18"/>
                <w:szCs w:val="18"/>
              </w:rPr>
            </w:pPr>
          </w:p>
          <w:p w14:paraId="04360EBA" w14:textId="77777777" w:rsidR="00153525" w:rsidRPr="00153525" w:rsidRDefault="00153525" w:rsidP="00153525">
            <w:pPr>
              <w:rPr>
                <w:rFonts w:cs="Times New Roman"/>
                <w:sz w:val="18"/>
                <w:szCs w:val="18"/>
              </w:rPr>
            </w:pPr>
            <w:r w:rsidRPr="00153525">
              <w:rPr>
                <w:rFonts w:cs="Times New Roman"/>
                <w:b/>
                <w:i/>
                <w:sz w:val="18"/>
                <w:szCs w:val="18"/>
              </w:rPr>
              <w:t>158.16 (Q), Outside storage – vacant properties.</w:t>
            </w:r>
            <w:r w:rsidRPr="00153525">
              <w:rPr>
                <w:rFonts w:cs="Times New Roman"/>
                <w:i/>
                <w:sz w:val="18"/>
                <w:szCs w:val="18"/>
              </w:rPr>
              <w:t xml:space="preserve"> </w:t>
            </w:r>
            <w:r w:rsidRPr="00153525">
              <w:rPr>
                <w:rFonts w:cs="Times New Roman"/>
                <w:sz w:val="18"/>
                <w:szCs w:val="18"/>
              </w:rPr>
              <w:t>Vacant, abandoned or condemned premises or structures in which portable items are left stored outside shall be placed within an enclosed structure or stored in an organized manner behind the structure. Items identified as rubbish shall be abated as per the requirements outline in § 158.21.</w:t>
            </w:r>
          </w:p>
          <w:p w14:paraId="28DFA899" w14:textId="77777777" w:rsidR="00153525" w:rsidRDefault="00153525" w:rsidP="00D50F34">
            <w:pPr>
              <w:rPr>
                <w:rFonts w:cs="Times New Roman"/>
                <w:sz w:val="18"/>
                <w:szCs w:val="18"/>
              </w:rPr>
            </w:pPr>
          </w:p>
          <w:p w14:paraId="538BA7F3" w14:textId="2DF82423" w:rsidR="00153525" w:rsidRPr="00D50F34" w:rsidRDefault="00153525" w:rsidP="00055E81">
            <w:pPr>
              <w:rPr>
                <w:rFonts w:cs="Times New Roman"/>
                <w:sz w:val="18"/>
                <w:szCs w:val="18"/>
              </w:rPr>
            </w:pPr>
            <w:r w:rsidRPr="00153525">
              <w:rPr>
                <w:rFonts w:cs="Times New Roman"/>
                <w:b/>
                <w:i/>
                <w:sz w:val="18"/>
                <w:szCs w:val="18"/>
              </w:rPr>
              <w:t>158.16 (R), Firewood.</w:t>
            </w:r>
            <w:r w:rsidRPr="00153525">
              <w:rPr>
                <w:rFonts w:cs="Times New Roman"/>
                <w:i/>
                <w:sz w:val="18"/>
                <w:szCs w:val="18"/>
              </w:rPr>
              <w:t xml:space="preserve"> </w:t>
            </w:r>
            <w:r w:rsidR="00055E81" w:rsidRPr="00055E81">
              <w:rPr>
                <w:rFonts w:cstheme="minorHAnsi"/>
                <w:sz w:val="18"/>
                <w:szCs w:val="18"/>
              </w:rPr>
              <w:t>The storage of firewood shall be restricted to rear or side yard areas only, stacked in a reasonably compact orderly manner not to exceed four (4) feet in height and shall encompass no more than 200 square feet in area.</w:t>
            </w:r>
          </w:p>
        </w:tc>
      </w:tr>
      <w:tr w:rsidR="007708C9" w14:paraId="511034AF" w14:textId="77777777" w:rsidTr="00783765">
        <w:tc>
          <w:tcPr>
            <w:tcW w:w="2605" w:type="dxa"/>
          </w:tcPr>
          <w:p w14:paraId="1BAC1949" w14:textId="77777777" w:rsidR="007708C9" w:rsidRPr="00D50F34" w:rsidRDefault="007708C9" w:rsidP="00D50F34">
            <w:pPr>
              <w:rPr>
                <w:rFonts w:cs="Times New Roman"/>
                <w:b/>
                <w:sz w:val="18"/>
                <w:szCs w:val="18"/>
              </w:rPr>
            </w:pPr>
            <w:r w:rsidRPr="007708C9">
              <w:rPr>
                <w:rFonts w:cs="Times New Roman"/>
                <w:b/>
                <w:sz w:val="18"/>
                <w:szCs w:val="18"/>
              </w:rPr>
              <w:lastRenderedPageBreak/>
              <w:t>SWIMMING POOLS, SPAS AND HOT TUBS</w:t>
            </w:r>
          </w:p>
        </w:tc>
        <w:tc>
          <w:tcPr>
            <w:tcW w:w="8100" w:type="dxa"/>
          </w:tcPr>
          <w:p w14:paraId="3452B3AD" w14:textId="0F9B39A7" w:rsidR="007708C9" w:rsidRPr="00EB1D50" w:rsidRDefault="007708C9" w:rsidP="007708C9">
            <w:pPr>
              <w:rPr>
                <w:rFonts w:cstheme="minorHAnsi"/>
                <w:b/>
                <w:i/>
                <w:sz w:val="18"/>
                <w:szCs w:val="18"/>
              </w:rPr>
            </w:pPr>
            <w:r w:rsidRPr="007708C9">
              <w:rPr>
                <w:rFonts w:cs="Times New Roman"/>
                <w:b/>
                <w:i/>
                <w:sz w:val="18"/>
                <w:szCs w:val="18"/>
              </w:rPr>
              <w:t xml:space="preserve">158.17 (A), Swimming pools. </w:t>
            </w:r>
            <w:r w:rsidR="00EB1D50" w:rsidRPr="00EB1D50">
              <w:rPr>
                <w:rFonts w:cstheme="minorHAnsi"/>
                <w:sz w:val="18"/>
                <w:szCs w:val="18"/>
              </w:rPr>
              <w:t xml:space="preserve">Swimming pools shall be maintained in a clean and sanitary condition, and in good repair </w:t>
            </w:r>
            <w:bookmarkStart w:id="0" w:name="_Hlk5285725"/>
            <w:r w:rsidR="00EB1D50" w:rsidRPr="00EB1D50">
              <w:rPr>
                <w:rFonts w:cstheme="minorHAnsi"/>
                <w:sz w:val="18"/>
                <w:szCs w:val="18"/>
              </w:rPr>
              <w:t>so as not to pose a threat to public safety, health and welfare</w:t>
            </w:r>
            <w:bookmarkEnd w:id="0"/>
            <w:r w:rsidR="00EB1D50" w:rsidRPr="00EB1D50">
              <w:rPr>
                <w:rFonts w:cstheme="minorHAnsi"/>
                <w:sz w:val="18"/>
                <w:szCs w:val="18"/>
              </w:rPr>
              <w:t>.</w:t>
            </w:r>
          </w:p>
          <w:p w14:paraId="63C3C97D" w14:textId="77777777" w:rsidR="007708C9" w:rsidRDefault="007708C9" w:rsidP="00D50F34">
            <w:pPr>
              <w:rPr>
                <w:rFonts w:cs="Times New Roman"/>
                <w:sz w:val="18"/>
                <w:szCs w:val="18"/>
              </w:rPr>
            </w:pPr>
          </w:p>
          <w:p w14:paraId="650A6678" w14:textId="7A699D1C" w:rsidR="00EB1D50" w:rsidRPr="00EB1D50" w:rsidRDefault="007708C9" w:rsidP="00EB1D50">
            <w:pPr>
              <w:rPr>
                <w:rFonts w:cstheme="minorHAnsi"/>
                <w:sz w:val="18"/>
                <w:szCs w:val="18"/>
              </w:rPr>
            </w:pPr>
            <w:r w:rsidRPr="007708C9">
              <w:rPr>
                <w:rFonts w:cs="Times New Roman"/>
                <w:b/>
                <w:i/>
                <w:sz w:val="18"/>
                <w:szCs w:val="18"/>
              </w:rPr>
              <w:t>158.17 (B), Enclosures.</w:t>
            </w:r>
            <w:r w:rsidRPr="007708C9">
              <w:rPr>
                <w:rFonts w:cs="Times New Roman"/>
                <w:i/>
                <w:sz w:val="18"/>
                <w:szCs w:val="18"/>
              </w:rPr>
              <w:t xml:space="preserve"> </w:t>
            </w:r>
            <w:r w:rsidR="00EB1D50" w:rsidRPr="00EB1D50">
              <w:rPr>
                <w:rFonts w:cstheme="minorHAnsi"/>
                <w:sz w:val="18"/>
                <w:szCs w:val="18"/>
              </w:rPr>
              <w:t>Swimming pools, hot tubs and spas, containing water more than 24 inches (610 mm) in depth shall be completely surrounded by a fence or barrier at least 48 inches (1219 mm) in height above the finished ground level measured on the side of the barrier away from the pool, spa or tub. Gates and doors in such barriers shall be self-closing and self-latching. Where the self-latching device is less than 54 inches (1372 mm) above the bottom of the gate, the release mechanism shall be located on the pool side of the gate. Self-closing and self-latching gates shall be maintained such that the gate will positively close and latch when released from an open position of 6 inches (152mm) from the gatepost. No existing pool enclosure shall be removed, replaced or changed in a manner that reduces its effectiveness as a safety barrier.</w:t>
            </w:r>
          </w:p>
          <w:p w14:paraId="2D645B1B" w14:textId="77777777" w:rsidR="00C770BB" w:rsidRDefault="00C770BB" w:rsidP="00EB1D50">
            <w:pPr>
              <w:rPr>
                <w:rFonts w:cstheme="minorHAnsi"/>
                <w:sz w:val="18"/>
                <w:szCs w:val="18"/>
              </w:rPr>
            </w:pPr>
          </w:p>
          <w:p w14:paraId="5B0A0081" w14:textId="103BF8C3" w:rsidR="00EB1D50" w:rsidRPr="00EB1D50" w:rsidRDefault="00EB1D50" w:rsidP="00EB1D50">
            <w:pPr>
              <w:rPr>
                <w:rFonts w:cstheme="minorHAnsi"/>
                <w:sz w:val="18"/>
                <w:szCs w:val="18"/>
              </w:rPr>
            </w:pPr>
            <w:r w:rsidRPr="00EB1D50">
              <w:rPr>
                <w:rFonts w:cstheme="minorHAnsi"/>
                <w:sz w:val="18"/>
                <w:szCs w:val="18"/>
              </w:rPr>
              <w:t>(1)</w:t>
            </w:r>
            <w:r w:rsidR="00C770BB">
              <w:rPr>
                <w:rFonts w:cstheme="minorHAnsi"/>
                <w:sz w:val="18"/>
                <w:szCs w:val="18"/>
              </w:rPr>
              <w:t xml:space="preserve"> </w:t>
            </w:r>
            <w:r w:rsidRPr="00EB1D50">
              <w:rPr>
                <w:rFonts w:cstheme="minorHAnsi"/>
                <w:i/>
                <w:sz w:val="18"/>
                <w:szCs w:val="18"/>
              </w:rPr>
              <w:t>Exception</w:t>
            </w:r>
            <w:r w:rsidRPr="00EB1D50">
              <w:rPr>
                <w:rFonts w:cstheme="minorHAnsi"/>
                <w:i/>
                <w:iCs/>
                <w:sz w:val="18"/>
                <w:szCs w:val="18"/>
              </w:rPr>
              <w:t>s</w:t>
            </w:r>
            <w:r w:rsidRPr="00EB1D50">
              <w:rPr>
                <w:rFonts w:cstheme="minorHAnsi"/>
                <w:sz w:val="18"/>
                <w:szCs w:val="18"/>
              </w:rPr>
              <w:t xml:space="preserve">: </w:t>
            </w:r>
          </w:p>
          <w:p w14:paraId="29C238D2" w14:textId="77777777" w:rsidR="00EB1D50" w:rsidRPr="00EB1D50" w:rsidRDefault="00EB1D50" w:rsidP="00EB1D50">
            <w:pPr>
              <w:rPr>
                <w:rFonts w:cstheme="minorHAnsi"/>
                <w:sz w:val="18"/>
                <w:szCs w:val="18"/>
              </w:rPr>
            </w:pPr>
          </w:p>
          <w:p w14:paraId="1B0A8F9B" w14:textId="35A93AA1" w:rsidR="00EB1D50" w:rsidRPr="00EB1D50" w:rsidRDefault="00EB1D50" w:rsidP="00EB1D50">
            <w:pPr>
              <w:rPr>
                <w:rFonts w:cstheme="minorHAnsi"/>
                <w:sz w:val="18"/>
                <w:szCs w:val="18"/>
              </w:rPr>
            </w:pPr>
            <w:r w:rsidRPr="00EB1D50">
              <w:rPr>
                <w:rFonts w:cstheme="minorHAnsi"/>
                <w:sz w:val="18"/>
                <w:szCs w:val="18"/>
              </w:rPr>
              <w:t>(a)</w:t>
            </w:r>
            <w:r w:rsidR="00C770BB">
              <w:rPr>
                <w:rFonts w:cstheme="minorHAnsi"/>
                <w:sz w:val="18"/>
                <w:szCs w:val="18"/>
              </w:rPr>
              <w:t xml:space="preserve"> </w:t>
            </w:r>
            <w:r w:rsidRPr="00EB1D50">
              <w:rPr>
                <w:rFonts w:cstheme="minorHAnsi"/>
                <w:sz w:val="18"/>
                <w:szCs w:val="18"/>
              </w:rPr>
              <w:t>Spas or hot tubs with a safety cover that complies with ASTM 1346 shall be exempt from the provisions of subsection.</w:t>
            </w:r>
          </w:p>
          <w:p w14:paraId="7F33F370" w14:textId="77777777" w:rsidR="00EB1D50" w:rsidRPr="00EB1D50" w:rsidRDefault="00EB1D50" w:rsidP="00EB1D50">
            <w:pPr>
              <w:rPr>
                <w:rFonts w:cstheme="minorHAnsi"/>
                <w:sz w:val="18"/>
                <w:szCs w:val="18"/>
              </w:rPr>
            </w:pPr>
          </w:p>
          <w:p w14:paraId="070F107E" w14:textId="26253EBB" w:rsidR="00EB1D50" w:rsidRPr="00EB1D50" w:rsidRDefault="00EB1D50" w:rsidP="00EB1D50">
            <w:pPr>
              <w:rPr>
                <w:rFonts w:cstheme="minorHAnsi"/>
                <w:sz w:val="18"/>
                <w:szCs w:val="18"/>
              </w:rPr>
            </w:pPr>
            <w:bookmarkStart w:id="1" w:name="_Hlk5286205"/>
            <w:r w:rsidRPr="00EB1D50">
              <w:rPr>
                <w:rFonts w:cstheme="minorHAnsi"/>
                <w:sz w:val="18"/>
                <w:szCs w:val="18"/>
              </w:rPr>
              <w:t>(b)</w:t>
            </w:r>
            <w:r w:rsidR="00C770BB">
              <w:rPr>
                <w:rFonts w:cstheme="minorHAnsi"/>
                <w:sz w:val="18"/>
                <w:szCs w:val="18"/>
              </w:rPr>
              <w:t xml:space="preserve"> </w:t>
            </w:r>
            <w:r w:rsidRPr="00EB1D50">
              <w:rPr>
                <w:rFonts w:cstheme="minorHAnsi"/>
                <w:sz w:val="18"/>
                <w:szCs w:val="18"/>
              </w:rPr>
              <w:t>Above ground swimming pools with walls equal to or greater than forty-eight (48) inches in height above the ground and having detachable ladders shall be exempt from the provisions of subsection (B) provided, that when not in use the ladder is removed from the pool and secured by locking away from the pool.</w:t>
            </w:r>
            <w:bookmarkEnd w:id="1"/>
          </w:p>
          <w:p w14:paraId="0054D230" w14:textId="67F86E8A" w:rsidR="007708C9" w:rsidRPr="007708C9" w:rsidRDefault="007708C9" w:rsidP="00EB1D50">
            <w:pPr>
              <w:rPr>
                <w:rFonts w:cs="Times New Roman"/>
                <w:sz w:val="18"/>
                <w:szCs w:val="18"/>
              </w:rPr>
            </w:pPr>
          </w:p>
        </w:tc>
      </w:tr>
      <w:tr w:rsidR="007708C9" w14:paraId="6CC230E7" w14:textId="77777777" w:rsidTr="00783765">
        <w:tc>
          <w:tcPr>
            <w:tcW w:w="2605" w:type="dxa"/>
          </w:tcPr>
          <w:p w14:paraId="75C1EEB8" w14:textId="77777777" w:rsidR="007708C9" w:rsidRDefault="007708C9" w:rsidP="00D50F34">
            <w:pPr>
              <w:rPr>
                <w:rFonts w:cs="Times New Roman"/>
                <w:b/>
                <w:sz w:val="18"/>
                <w:szCs w:val="18"/>
              </w:rPr>
            </w:pPr>
            <w:r w:rsidRPr="007708C9">
              <w:rPr>
                <w:rFonts w:cs="Times New Roman"/>
                <w:b/>
                <w:sz w:val="18"/>
                <w:szCs w:val="18"/>
              </w:rPr>
              <w:t>EXTERIOR STRUCTURE</w:t>
            </w:r>
          </w:p>
          <w:p w14:paraId="2BF00C92" w14:textId="77777777" w:rsidR="00570F00" w:rsidRDefault="00570F00" w:rsidP="00D50F34">
            <w:pPr>
              <w:rPr>
                <w:rFonts w:cs="Times New Roman"/>
                <w:b/>
                <w:sz w:val="18"/>
                <w:szCs w:val="18"/>
              </w:rPr>
            </w:pPr>
          </w:p>
          <w:p w14:paraId="331EFD1B" w14:textId="77777777" w:rsidR="00570F00" w:rsidRDefault="00570F00" w:rsidP="00D50F34">
            <w:pPr>
              <w:rPr>
                <w:rFonts w:cs="Times New Roman"/>
                <w:b/>
                <w:sz w:val="18"/>
                <w:szCs w:val="18"/>
              </w:rPr>
            </w:pPr>
          </w:p>
          <w:p w14:paraId="46E0B3E6" w14:textId="77777777" w:rsidR="00570F00" w:rsidRDefault="00570F00" w:rsidP="00D50F34">
            <w:pPr>
              <w:rPr>
                <w:rFonts w:cs="Times New Roman"/>
                <w:b/>
                <w:sz w:val="18"/>
                <w:szCs w:val="18"/>
              </w:rPr>
            </w:pPr>
          </w:p>
          <w:p w14:paraId="35625626" w14:textId="77777777" w:rsidR="00570F00" w:rsidRDefault="00570F00" w:rsidP="00D50F34">
            <w:pPr>
              <w:rPr>
                <w:rFonts w:cs="Times New Roman"/>
                <w:b/>
                <w:sz w:val="18"/>
                <w:szCs w:val="18"/>
              </w:rPr>
            </w:pPr>
          </w:p>
          <w:p w14:paraId="188FB03F" w14:textId="77777777" w:rsidR="00570F00" w:rsidRDefault="00570F00" w:rsidP="00D50F34">
            <w:pPr>
              <w:rPr>
                <w:rFonts w:cs="Times New Roman"/>
                <w:b/>
                <w:sz w:val="18"/>
                <w:szCs w:val="18"/>
              </w:rPr>
            </w:pPr>
          </w:p>
          <w:p w14:paraId="5B691C74" w14:textId="77777777" w:rsidR="00570F00" w:rsidRDefault="00570F00" w:rsidP="00D50F34">
            <w:pPr>
              <w:rPr>
                <w:rFonts w:cs="Times New Roman"/>
                <w:b/>
                <w:sz w:val="18"/>
                <w:szCs w:val="18"/>
              </w:rPr>
            </w:pPr>
          </w:p>
          <w:p w14:paraId="6A75777D" w14:textId="77777777" w:rsidR="00570F00" w:rsidRDefault="00570F00" w:rsidP="00D50F34">
            <w:pPr>
              <w:rPr>
                <w:rFonts w:cs="Times New Roman"/>
                <w:b/>
                <w:sz w:val="18"/>
                <w:szCs w:val="18"/>
              </w:rPr>
            </w:pPr>
          </w:p>
          <w:p w14:paraId="3775DF16" w14:textId="77777777" w:rsidR="00570F00" w:rsidRDefault="00570F00" w:rsidP="00D50F34">
            <w:pPr>
              <w:rPr>
                <w:rFonts w:cs="Times New Roman"/>
                <w:b/>
                <w:sz w:val="18"/>
                <w:szCs w:val="18"/>
              </w:rPr>
            </w:pPr>
          </w:p>
          <w:p w14:paraId="3FFC1F51" w14:textId="77777777" w:rsidR="00570F00" w:rsidRDefault="00570F00" w:rsidP="00D50F34">
            <w:pPr>
              <w:rPr>
                <w:rFonts w:cs="Times New Roman"/>
                <w:b/>
                <w:sz w:val="18"/>
                <w:szCs w:val="18"/>
              </w:rPr>
            </w:pPr>
          </w:p>
          <w:p w14:paraId="464A357A" w14:textId="77777777" w:rsidR="00570F00" w:rsidRDefault="00570F00" w:rsidP="00D50F34">
            <w:pPr>
              <w:rPr>
                <w:rFonts w:cs="Times New Roman"/>
                <w:b/>
                <w:sz w:val="18"/>
                <w:szCs w:val="18"/>
              </w:rPr>
            </w:pPr>
          </w:p>
          <w:p w14:paraId="27F25500" w14:textId="77777777" w:rsidR="00570F00" w:rsidRDefault="00570F00" w:rsidP="00D50F34">
            <w:pPr>
              <w:rPr>
                <w:rFonts w:cs="Times New Roman"/>
                <w:b/>
                <w:sz w:val="18"/>
                <w:szCs w:val="18"/>
              </w:rPr>
            </w:pPr>
          </w:p>
          <w:p w14:paraId="16B3A603" w14:textId="77777777" w:rsidR="00570F00" w:rsidRDefault="00570F00" w:rsidP="00D50F34">
            <w:pPr>
              <w:rPr>
                <w:rFonts w:cs="Times New Roman"/>
                <w:b/>
                <w:sz w:val="18"/>
                <w:szCs w:val="18"/>
              </w:rPr>
            </w:pPr>
          </w:p>
          <w:p w14:paraId="04F47FBC" w14:textId="77777777" w:rsidR="00570F00" w:rsidRDefault="00570F00" w:rsidP="00D50F34">
            <w:pPr>
              <w:rPr>
                <w:rFonts w:cs="Times New Roman"/>
                <w:b/>
                <w:sz w:val="18"/>
                <w:szCs w:val="18"/>
              </w:rPr>
            </w:pPr>
          </w:p>
          <w:p w14:paraId="0E1202AF" w14:textId="77777777" w:rsidR="00F258FD" w:rsidRDefault="00F258FD" w:rsidP="00724328">
            <w:pPr>
              <w:rPr>
                <w:rFonts w:cs="Times New Roman"/>
                <w:b/>
                <w:sz w:val="18"/>
                <w:szCs w:val="18"/>
              </w:rPr>
            </w:pPr>
          </w:p>
          <w:p w14:paraId="1593E8AC" w14:textId="77777777" w:rsidR="00F258FD" w:rsidRDefault="00F258FD" w:rsidP="00724328">
            <w:pPr>
              <w:rPr>
                <w:rFonts w:cs="Times New Roman"/>
                <w:b/>
                <w:sz w:val="18"/>
                <w:szCs w:val="18"/>
              </w:rPr>
            </w:pPr>
          </w:p>
          <w:p w14:paraId="6BDAF165" w14:textId="77777777" w:rsidR="00F258FD" w:rsidRDefault="00F258FD" w:rsidP="00724328">
            <w:pPr>
              <w:rPr>
                <w:rFonts w:cs="Times New Roman"/>
                <w:b/>
                <w:sz w:val="18"/>
                <w:szCs w:val="18"/>
              </w:rPr>
            </w:pPr>
          </w:p>
          <w:p w14:paraId="4278BF40" w14:textId="77777777" w:rsidR="00F258FD" w:rsidRDefault="00F258FD" w:rsidP="00724328">
            <w:pPr>
              <w:rPr>
                <w:rFonts w:cs="Times New Roman"/>
                <w:b/>
                <w:sz w:val="18"/>
                <w:szCs w:val="18"/>
              </w:rPr>
            </w:pPr>
          </w:p>
          <w:p w14:paraId="1D416E5E" w14:textId="77777777" w:rsidR="00F258FD" w:rsidRDefault="00F258FD" w:rsidP="00724328">
            <w:pPr>
              <w:rPr>
                <w:rFonts w:cs="Times New Roman"/>
                <w:b/>
                <w:sz w:val="18"/>
                <w:szCs w:val="18"/>
              </w:rPr>
            </w:pPr>
          </w:p>
          <w:p w14:paraId="47BDFE1D" w14:textId="77777777" w:rsidR="00F258FD" w:rsidRDefault="00F258FD" w:rsidP="00724328">
            <w:pPr>
              <w:rPr>
                <w:rFonts w:cs="Times New Roman"/>
                <w:b/>
                <w:sz w:val="18"/>
                <w:szCs w:val="18"/>
              </w:rPr>
            </w:pPr>
          </w:p>
          <w:p w14:paraId="193C43C1" w14:textId="77777777" w:rsidR="00F258FD" w:rsidRDefault="00F258FD" w:rsidP="00724328">
            <w:pPr>
              <w:rPr>
                <w:rFonts w:cs="Times New Roman"/>
                <w:b/>
                <w:sz w:val="18"/>
                <w:szCs w:val="18"/>
              </w:rPr>
            </w:pPr>
          </w:p>
          <w:p w14:paraId="7591E343" w14:textId="77777777" w:rsidR="00F258FD" w:rsidRDefault="00F258FD" w:rsidP="00724328">
            <w:pPr>
              <w:rPr>
                <w:rFonts w:cs="Times New Roman"/>
                <w:b/>
                <w:sz w:val="18"/>
                <w:szCs w:val="18"/>
              </w:rPr>
            </w:pPr>
          </w:p>
          <w:p w14:paraId="3B9DAB98" w14:textId="77777777" w:rsidR="00F258FD" w:rsidRDefault="00F258FD" w:rsidP="00724328">
            <w:pPr>
              <w:rPr>
                <w:rFonts w:cs="Times New Roman"/>
                <w:b/>
                <w:sz w:val="18"/>
                <w:szCs w:val="18"/>
              </w:rPr>
            </w:pPr>
          </w:p>
          <w:p w14:paraId="0A24E5D1" w14:textId="77777777" w:rsidR="00F258FD" w:rsidRDefault="00F258FD" w:rsidP="00724328">
            <w:pPr>
              <w:rPr>
                <w:rFonts w:cs="Times New Roman"/>
                <w:b/>
                <w:sz w:val="18"/>
                <w:szCs w:val="18"/>
              </w:rPr>
            </w:pPr>
          </w:p>
          <w:p w14:paraId="12E39374" w14:textId="77777777" w:rsidR="00F258FD" w:rsidRDefault="00F258FD" w:rsidP="00724328">
            <w:pPr>
              <w:rPr>
                <w:rFonts w:cs="Times New Roman"/>
                <w:b/>
                <w:sz w:val="18"/>
                <w:szCs w:val="18"/>
              </w:rPr>
            </w:pPr>
          </w:p>
          <w:p w14:paraId="733CF5DC" w14:textId="77777777" w:rsidR="00F258FD" w:rsidRDefault="00F258FD" w:rsidP="00724328">
            <w:pPr>
              <w:rPr>
                <w:rFonts w:cs="Times New Roman"/>
                <w:b/>
                <w:sz w:val="18"/>
                <w:szCs w:val="18"/>
              </w:rPr>
            </w:pPr>
          </w:p>
          <w:p w14:paraId="32D4FD14" w14:textId="32EB6D35" w:rsidR="00724328" w:rsidRPr="00724328" w:rsidRDefault="00724328" w:rsidP="00724328">
            <w:pPr>
              <w:rPr>
                <w:rFonts w:cs="Times New Roman"/>
                <w:b/>
                <w:sz w:val="18"/>
                <w:szCs w:val="18"/>
              </w:rPr>
            </w:pPr>
            <w:r w:rsidRPr="00724328">
              <w:rPr>
                <w:rFonts w:cs="Times New Roman"/>
                <w:b/>
                <w:sz w:val="18"/>
                <w:szCs w:val="18"/>
              </w:rPr>
              <w:lastRenderedPageBreak/>
              <w:t>EXTERIOR STRUCTURE</w:t>
            </w:r>
          </w:p>
          <w:p w14:paraId="2FFDC16E" w14:textId="77777777" w:rsidR="00724328" w:rsidRDefault="006937F2" w:rsidP="00724328">
            <w:pPr>
              <w:rPr>
                <w:rFonts w:cs="Times New Roman"/>
                <w:b/>
                <w:sz w:val="18"/>
                <w:szCs w:val="18"/>
              </w:rPr>
            </w:pPr>
            <w:r w:rsidRPr="006937F2">
              <w:rPr>
                <w:rFonts w:cs="Times New Roman"/>
                <w:b/>
                <w:i/>
                <w:sz w:val="18"/>
                <w:szCs w:val="18"/>
              </w:rPr>
              <w:t>(continued)</w:t>
            </w:r>
          </w:p>
          <w:p w14:paraId="34F278A5" w14:textId="77777777" w:rsidR="000F059C" w:rsidRDefault="000F059C" w:rsidP="00724328">
            <w:pPr>
              <w:rPr>
                <w:rFonts w:cs="Times New Roman"/>
                <w:b/>
                <w:sz w:val="18"/>
                <w:szCs w:val="18"/>
              </w:rPr>
            </w:pPr>
          </w:p>
          <w:p w14:paraId="550B2A0E" w14:textId="77777777" w:rsidR="000F059C" w:rsidRDefault="000F059C" w:rsidP="00724328">
            <w:pPr>
              <w:rPr>
                <w:rFonts w:cs="Times New Roman"/>
                <w:b/>
                <w:sz w:val="18"/>
                <w:szCs w:val="18"/>
              </w:rPr>
            </w:pPr>
          </w:p>
          <w:p w14:paraId="28594C4E" w14:textId="77777777" w:rsidR="000F059C" w:rsidRDefault="000F059C" w:rsidP="00724328">
            <w:pPr>
              <w:rPr>
                <w:rFonts w:cs="Times New Roman"/>
                <w:b/>
                <w:sz w:val="18"/>
                <w:szCs w:val="18"/>
              </w:rPr>
            </w:pPr>
          </w:p>
          <w:p w14:paraId="04D1116C" w14:textId="77777777" w:rsidR="000F059C" w:rsidRDefault="000F059C" w:rsidP="00724328">
            <w:pPr>
              <w:rPr>
                <w:rFonts w:cs="Times New Roman"/>
                <w:b/>
                <w:sz w:val="18"/>
                <w:szCs w:val="18"/>
              </w:rPr>
            </w:pPr>
          </w:p>
          <w:p w14:paraId="639621D7" w14:textId="77777777" w:rsidR="000F059C" w:rsidRDefault="000F059C" w:rsidP="00724328">
            <w:pPr>
              <w:rPr>
                <w:rFonts w:cs="Times New Roman"/>
                <w:b/>
                <w:sz w:val="18"/>
                <w:szCs w:val="18"/>
              </w:rPr>
            </w:pPr>
          </w:p>
          <w:p w14:paraId="119D2B7F" w14:textId="77777777" w:rsidR="000F059C" w:rsidRDefault="000F059C" w:rsidP="00724328">
            <w:pPr>
              <w:rPr>
                <w:rFonts w:cs="Times New Roman"/>
                <w:b/>
                <w:sz w:val="18"/>
                <w:szCs w:val="18"/>
              </w:rPr>
            </w:pPr>
          </w:p>
          <w:p w14:paraId="559A5A50" w14:textId="77777777" w:rsidR="000F059C" w:rsidRDefault="000F059C" w:rsidP="00724328">
            <w:pPr>
              <w:rPr>
                <w:rFonts w:cs="Times New Roman"/>
                <w:b/>
                <w:sz w:val="18"/>
                <w:szCs w:val="18"/>
              </w:rPr>
            </w:pPr>
          </w:p>
          <w:p w14:paraId="1D878B3A" w14:textId="77777777" w:rsidR="000F059C" w:rsidRDefault="000F059C" w:rsidP="00724328">
            <w:pPr>
              <w:rPr>
                <w:rFonts w:cs="Times New Roman"/>
                <w:b/>
                <w:sz w:val="18"/>
                <w:szCs w:val="18"/>
              </w:rPr>
            </w:pPr>
          </w:p>
          <w:p w14:paraId="73F4F394" w14:textId="77777777" w:rsidR="000F059C" w:rsidRDefault="000F059C" w:rsidP="00724328">
            <w:pPr>
              <w:rPr>
                <w:rFonts w:cs="Times New Roman"/>
                <w:b/>
                <w:sz w:val="18"/>
                <w:szCs w:val="18"/>
              </w:rPr>
            </w:pPr>
          </w:p>
          <w:p w14:paraId="173167DC" w14:textId="77777777" w:rsidR="000F059C" w:rsidRDefault="000F059C" w:rsidP="00724328">
            <w:pPr>
              <w:rPr>
                <w:rFonts w:cs="Times New Roman"/>
                <w:b/>
                <w:sz w:val="18"/>
                <w:szCs w:val="18"/>
              </w:rPr>
            </w:pPr>
          </w:p>
          <w:p w14:paraId="5D6A1665" w14:textId="77777777" w:rsidR="000F059C" w:rsidRDefault="000F059C" w:rsidP="00724328">
            <w:pPr>
              <w:rPr>
                <w:rFonts w:cs="Times New Roman"/>
                <w:b/>
                <w:sz w:val="18"/>
                <w:szCs w:val="18"/>
              </w:rPr>
            </w:pPr>
          </w:p>
          <w:p w14:paraId="49EA18BA" w14:textId="77777777" w:rsidR="000F059C" w:rsidRDefault="000F059C" w:rsidP="00724328">
            <w:pPr>
              <w:rPr>
                <w:rFonts w:cs="Times New Roman"/>
                <w:b/>
                <w:sz w:val="18"/>
                <w:szCs w:val="18"/>
              </w:rPr>
            </w:pPr>
          </w:p>
          <w:p w14:paraId="34C370F6" w14:textId="77777777" w:rsidR="000F059C" w:rsidRDefault="000F059C" w:rsidP="00724328">
            <w:pPr>
              <w:rPr>
                <w:rFonts w:cs="Times New Roman"/>
                <w:b/>
                <w:sz w:val="18"/>
                <w:szCs w:val="18"/>
              </w:rPr>
            </w:pPr>
          </w:p>
          <w:p w14:paraId="48D15B98" w14:textId="77777777" w:rsidR="000F059C" w:rsidRDefault="000F059C" w:rsidP="00724328">
            <w:pPr>
              <w:rPr>
                <w:rFonts w:cs="Times New Roman"/>
                <w:b/>
                <w:sz w:val="18"/>
                <w:szCs w:val="18"/>
              </w:rPr>
            </w:pPr>
          </w:p>
          <w:p w14:paraId="22B3A1F9" w14:textId="77777777" w:rsidR="000F059C" w:rsidRDefault="000F059C" w:rsidP="00724328">
            <w:pPr>
              <w:rPr>
                <w:rFonts w:cs="Times New Roman"/>
                <w:b/>
                <w:sz w:val="18"/>
                <w:szCs w:val="18"/>
              </w:rPr>
            </w:pPr>
          </w:p>
          <w:p w14:paraId="6059996F" w14:textId="77777777" w:rsidR="000F059C" w:rsidRDefault="000F059C" w:rsidP="00724328">
            <w:pPr>
              <w:rPr>
                <w:rFonts w:cs="Times New Roman"/>
                <w:b/>
                <w:sz w:val="18"/>
                <w:szCs w:val="18"/>
              </w:rPr>
            </w:pPr>
          </w:p>
          <w:p w14:paraId="68601834" w14:textId="77777777" w:rsidR="000F059C" w:rsidRDefault="000F059C" w:rsidP="00724328">
            <w:pPr>
              <w:rPr>
                <w:rFonts w:cs="Times New Roman"/>
                <w:b/>
                <w:sz w:val="18"/>
                <w:szCs w:val="18"/>
              </w:rPr>
            </w:pPr>
          </w:p>
          <w:p w14:paraId="498D7DC6" w14:textId="77777777" w:rsidR="000F059C" w:rsidRDefault="000F059C" w:rsidP="00724328">
            <w:pPr>
              <w:rPr>
                <w:rFonts w:cs="Times New Roman"/>
                <w:b/>
                <w:sz w:val="18"/>
                <w:szCs w:val="18"/>
              </w:rPr>
            </w:pPr>
          </w:p>
          <w:p w14:paraId="541EEA92" w14:textId="77777777" w:rsidR="000F059C" w:rsidRDefault="000F059C" w:rsidP="00724328">
            <w:pPr>
              <w:rPr>
                <w:rFonts w:cs="Times New Roman"/>
                <w:b/>
                <w:sz w:val="18"/>
                <w:szCs w:val="18"/>
              </w:rPr>
            </w:pPr>
          </w:p>
          <w:p w14:paraId="4119D47B" w14:textId="77777777" w:rsidR="000F059C" w:rsidRDefault="000F059C" w:rsidP="00724328">
            <w:pPr>
              <w:rPr>
                <w:rFonts w:cs="Times New Roman"/>
                <w:b/>
                <w:sz w:val="18"/>
                <w:szCs w:val="18"/>
              </w:rPr>
            </w:pPr>
          </w:p>
          <w:p w14:paraId="16F94CAD" w14:textId="77777777" w:rsidR="000F059C" w:rsidRDefault="000F059C" w:rsidP="00724328">
            <w:pPr>
              <w:rPr>
                <w:rFonts w:cs="Times New Roman"/>
                <w:b/>
                <w:sz w:val="18"/>
                <w:szCs w:val="18"/>
              </w:rPr>
            </w:pPr>
          </w:p>
          <w:p w14:paraId="74FF4217" w14:textId="77777777" w:rsidR="000F059C" w:rsidRDefault="000F059C" w:rsidP="00724328">
            <w:pPr>
              <w:rPr>
                <w:rFonts w:cs="Times New Roman"/>
                <w:b/>
                <w:sz w:val="18"/>
                <w:szCs w:val="18"/>
              </w:rPr>
            </w:pPr>
          </w:p>
          <w:p w14:paraId="7F9763DD" w14:textId="77777777" w:rsidR="000F059C" w:rsidRDefault="000F059C" w:rsidP="00724328">
            <w:pPr>
              <w:rPr>
                <w:rFonts w:cs="Times New Roman"/>
                <w:b/>
                <w:sz w:val="18"/>
                <w:szCs w:val="18"/>
              </w:rPr>
            </w:pPr>
          </w:p>
          <w:p w14:paraId="6DDF0AB2" w14:textId="77777777" w:rsidR="000F059C" w:rsidRDefault="000F059C" w:rsidP="00724328">
            <w:pPr>
              <w:rPr>
                <w:rFonts w:cs="Times New Roman"/>
                <w:b/>
                <w:sz w:val="18"/>
                <w:szCs w:val="18"/>
              </w:rPr>
            </w:pPr>
          </w:p>
          <w:p w14:paraId="20AA40C8" w14:textId="77777777" w:rsidR="000F059C" w:rsidRDefault="000F059C" w:rsidP="00724328">
            <w:pPr>
              <w:rPr>
                <w:rFonts w:cs="Times New Roman"/>
                <w:b/>
                <w:sz w:val="18"/>
                <w:szCs w:val="18"/>
              </w:rPr>
            </w:pPr>
          </w:p>
          <w:p w14:paraId="3E8404B5" w14:textId="77777777" w:rsidR="000F059C" w:rsidRDefault="000F059C" w:rsidP="00724328">
            <w:pPr>
              <w:rPr>
                <w:rFonts w:cs="Times New Roman"/>
                <w:b/>
                <w:sz w:val="18"/>
                <w:szCs w:val="18"/>
              </w:rPr>
            </w:pPr>
          </w:p>
          <w:p w14:paraId="69B57B9A" w14:textId="77777777" w:rsidR="000F059C" w:rsidRDefault="000F059C" w:rsidP="00724328">
            <w:pPr>
              <w:rPr>
                <w:rFonts w:cs="Times New Roman"/>
                <w:b/>
                <w:sz w:val="18"/>
                <w:szCs w:val="18"/>
              </w:rPr>
            </w:pPr>
          </w:p>
          <w:p w14:paraId="7253B9B4" w14:textId="77777777" w:rsidR="000F059C" w:rsidRDefault="000F059C" w:rsidP="00724328">
            <w:pPr>
              <w:rPr>
                <w:rFonts w:cs="Times New Roman"/>
                <w:b/>
                <w:sz w:val="18"/>
                <w:szCs w:val="18"/>
              </w:rPr>
            </w:pPr>
          </w:p>
          <w:p w14:paraId="11082AC6" w14:textId="77777777" w:rsidR="000F059C" w:rsidRDefault="000F059C" w:rsidP="00724328">
            <w:pPr>
              <w:rPr>
                <w:rFonts w:cs="Times New Roman"/>
                <w:b/>
                <w:sz w:val="18"/>
                <w:szCs w:val="18"/>
              </w:rPr>
            </w:pPr>
          </w:p>
          <w:p w14:paraId="015DB57E" w14:textId="77777777" w:rsidR="000F059C" w:rsidRDefault="000F059C" w:rsidP="00724328">
            <w:pPr>
              <w:rPr>
                <w:rFonts w:cs="Times New Roman"/>
                <w:b/>
                <w:sz w:val="18"/>
                <w:szCs w:val="18"/>
              </w:rPr>
            </w:pPr>
          </w:p>
          <w:p w14:paraId="030841CC" w14:textId="77777777" w:rsidR="000F059C" w:rsidRDefault="000F059C" w:rsidP="00724328">
            <w:pPr>
              <w:rPr>
                <w:rFonts w:cs="Times New Roman"/>
                <w:b/>
                <w:sz w:val="18"/>
                <w:szCs w:val="18"/>
              </w:rPr>
            </w:pPr>
          </w:p>
          <w:p w14:paraId="6ED0EA3A" w14:textId="77777777" w:rsidR="000F059C" w:rsidRDefault="000F059C" w:rsidP="00724328">
            <w:pPr>
              <w:rPr>
                <w:rFonts w:cs="Times New Roman"/>
                <w:b/>
                <w:sz w:val="18"/>
                <w:szCs w:val="18"/>
              </w:rPr>
            </w:pPr>
          </w:p>
          <w:p w14:paraId="5FB6A478" w14:textId="77777777" w:rsidR="000F059C" w:rsidRDefault="000F059C" w:rsidP="00724328">
            <w:pPr>
              <w:rPr>
                <w:rFonts w:cs="Times New Roman"/>
                <w:b/>
                <w:sz w:val="18"/>
                <w:szCs w:val="18"/>
              </w:rPr>
            </w:pPr>
          </w:p>
          <w:p w14:paraId="7CD088C0" w14:textId="77777777" w:rsidR="000F059C" w:rsidRDefault="000F059C" w:rsidP="00724328">
            <w:pPr>
              <w:rPr>
                <w:rFonts w:cs="Times New Roman"/>
                <w:b/>
                <w:sz w:val="18"/>
                <w:szCs w:val="18"/>
              </w:rPr>
            </w:pPr>
          </w:p>
          <w:p w14:paraId="671B22F0" w14:textId="77777777" w:rsidR="000F059C" w:rsidRDefault="000F059C" w:rsidP="00724328">
            <w:pPr>
              <w:rPr>
                <w:rFonts w:cs="Times New Roman"/>
                <w:b/>
                <w:sz w:val="18"/>
                <w:szCs w:val="18"/>
              </w:rPr>
            </w:pPr>
          </w:p>
          <w:p w14:paraId="17182E54" w14:textId="77777777" w:rsidR="000F059C" w:rsidRDefault="000F059C" w:rsidP="00724328">
            <w:pPr>
              <w:rPr>
                <w:rFonts w:cs="Times New Roman"/>
                <w:b/>
                <w:sz w:val="18"/>
                <w:szCs w:val="18"/>
              </w:rPr>
            </w:pPr>
          </w:p>
          <w:p w14:paraId="15B5F787" w14:textId="77777777" w:rsidR="000F059C" w:rsidRDefault="000F059C" w:rsidP="00724328">
            <w:pPr>
              <w:rPr>
                <w:rFonts w:cs="Times New Roman"/>
                <w:b/>
                <w:sz w:val="18"/>
                <w:szCs w:val="18"/>
              </w:rPr>
            </w:pPr>
          </w:p>
          <w:p w14:paraId="00E5B390" w14:textId="77777777" w:rsidR="000F059C" w:rsidRDefault="000F059C" w:rsidP="00724328">
            <w:pPr>
              <w:rPr>
                <w:rFonts w:cs="Times New Roman"/>
                <w:b/>
                <w:sz w:val="18"/>
                <w:szCs w:val="18"/>
              </w:rPr>
            </w:pPr>
          </w:p>
          <w:p w14:paraId="072653AA" w14:textId="77777777" w:rsidR="000F059C" w:rsidRDefault="000F059C" w:rsidP="00724328">
            <w:pPr>
              <w:rPr>
                <w:rFonts w:cs="Times New Roman"/>
                <w:b/>
                <w:sz w:val="18"/>
                <w:szCs w:val="18"/>
              </w:rPr>
            </w:pPr>
          </w:p>
          <w:p w14:paraId="646444A6" w14:textId="77777777" w:rsidR="000F059C" w:rsidRDefault="000F059C" w:rsidP="00724328">
            <w:pPr>
              <w:rPr>
                <w:rFonts w:cs="Times New Roman"/>
                <w:b/>
                <w:sz w:val="18"/>
                <w:szCs w:val="18"/>
              </w:rPr>
            </w:pPr>
          </w:p>
          <w:p w14:paraId="75AA79DE" w14:textId="77777777" w:rsidR="000F059C" w:rsidRDefault="000F059C" w:rsidP="00724328">
            <w:pPr>
              <w:rPr>
                <w:rFonts w:cs="Times New Roman"/>
                <w:b/>
                <w:sz w:val="18"/>
                <w:szCs w:val="18"/>
              </w:rPr>
            </w:pPr>
          </w:p>
          <w:p w14:paraId="28122ED7" w14:textId="77777777" w:rsidR="000F059C" w:rsidRDefault="000F059C" w:rsidP="00724328">
            <w:pPr>
              <w:rPr>
                <w:rFonts w:cs="Times New Roman"/>
                <w:b/>
                <w:sz w:val="18"/>
                <w:szCs w:val="18"/>
              </w:rPr>
            </w:pPr>
          </w:p>
          <w:p w14:paraId="5C9BA4E0" w14:textId="77777777" w:rsidR="000F059C" w:rsidRDefault="000F059C" w:rsidP="00724328">
            <w:pPr>
              <w:rPr>
                <w:rFonts w:cs="Times New Roman"/>
                <w:b/>
                <w:sz w:val="18"/>
                <w:szCs w:val="18"/>
              </w:rPr>
            </w:pPr>
          </w:p>
          <w:p w14:paraId="5A111D1C" w14:textId="77777777" w:rsidR="000F059C" w:rsidRDefault="000F059C" w:rsidP="00724328">
            <w:pPr>
              <w:rPr>
                <w:rFonts w:cs="Times New Roman"/>
                <w:b/>
                <w:sz w:val="18"/>
                <w:szCs w:val="18"/>
              </w:rPr>
            </w:pPr>
          </w:p>
          <w:p w14:paraId="5D969F0D" w14:textId="77777777" w:rsidR="000F059C" w:rsidRDefault="000F059C" w:rsidP="00724328">
            <w:pPr>
              <w:rPr>
                <w:rFonts w:cs="Times New Roman"/>
                <w:b/>
                <w:sz w:val="18"/>
                <w:szCs w:val="18"/>
              </w:rPr>
            </w:pPr>
          </w:p>
          <w:p w14:paraId="7660946E" w14:textId="77777777" w:rsidR="000F059C" w:rsidRDefault="000F059C" w:rsidP="00724328">
            <w:pPr>
              <w:rPr>
                <w:rFonts w:cs="Times New Roman"/>
                <w:b/>
                <w:sz w:val="18"/>
                <w:szCs w:val="18"/>
              </w:rPr>
            </w:pPr>
          </w:p>
          <w:p w14:paraId="722B3093" w14:textId="77777777" w:rsidR="000F059C" w:rsidRDefault="000F059C" w:rsidP="00724328">
            <w:pPr>
              <w:rPr>
                <w:rFonts w:cs="Times New Roman"/>
                <w:b/>
                <w:sz w:val="18"/>
                <w:szCs w:val="18"/>
              </w:rPr>
            </w:pPr>
          </w:p>
          <w:p w14:paraId="7DF377E7" w14:textId="77777777" w:rsidR="000F059C" w:rsidRDefault="000F059C" w:rsidP="00724328">
            <w:pPr>
              <w:rPr>
                <w:rFonts w:cs="Times New Roman"/>
                <w:b/>
                <w:sz w:val="18"/>
                <w:szCs w:val="18"/>
              </w:rPr>
            </w:pPr>
          </w:p>
          <w:p w14:paraId="004BC68B" w14:textId="77777777" w:rsidR="000F059C" w:rsidRDefault="000F059C" w:rsidP="00724328">
            <w:pPr>
              <w:rPr>
                <w:rFonts w:cs="Times New Roman"/>
                <w:b/>
                <w:sz w:val="18"/>
                <w:szCs w:val="18"/>
              </w:rPr>
            </w:pPr>
          </w:p>
          <w:p w14:paraId="760C6C14" w14:textId="77777777" w:rsidR="000F059C" w:rsidRDefault="000F059C" w:rsidP="00724328">
            <w:pPr>
              <w:rPr>
                <w:rFonts w:cs="Times New Roman"/>
                <w:b/>
                <w:sz w:val="18"/>
                <w:szCs w:val="18"/>
              </w:rPr>
            </w:pPr>
          </w:p>
          <w:p w14:paraId="559B3433" w14:textId="77777777" w:rsidR="000F059C" w:rsidRDefault="000F059C" w:rsidP="00724328">
            <w:pPr>
              <w:rPr>
                <w:rFonts w:cs="Times New Roman"/>
                <w:b/>
                <w:sz w:val="18"/>
                <w:szCs w:val="18"/>
              </w:rPr>
            </w:pPr>
          </w:p>
          <w:p w14:paraId="3E2E7732" w14:textId="77777777" w:rsidR="000F059C" w:rsidRDefault="000F059C" w:rsidP="00724328">
            <w:pPr>
              <w:rPr>
                <w:rFonts w:cs="Times New Roman"/>
                <w:b/>
                <w:sz w:val="18"/>
                <w:szCs w:val="18"/>
              </w:rPr>
            </w:pPr>
          </w:p>
          <w:p w14:paraId="179F9DDF" w14:textId="77777777" w:rsidR="000F059C" w:rsidRDefault="000F059C" w:rsidP="00724328">
            <w:pPr>
              <w:rPr>
                <w:rFonts w:cs="Times New Roman"/>
                <w:b/>
                <w:sz w:val="18"/>
                <w:szCs w:val="18"/>
              </w:rPr>
            </w:pPr>
          </w:p>
          <w:p w14:paraId="61782C48" w14:textId="77777777" w:rsidR="000F059C" w:rsidRDefault="000F059C" w:rsidP="00724328">
            <w:pPr>
              <w:rPr>
                <w:rFonts w:cs="Times New Roman"/>
                <w:b/>
                <w:sz w:val="18"/>
                <w:szCs w:val="18"/>
              </w:rPr>
            </w:pPr>
          </w:p>
          <w:p w14:paraId="788A3BA5" w14:textId="77777777" w:rsidR="00F428BA" w:rsidRDefault="00F428BA" w:rsidP="00EC1949">
            <w:pPr>
              <w:rPr>
                <w:rFonts w:cs="Times New Roman"/>
                <w:b/>
                <w:sz w:val="18"/>
                <w:szCs w:val="18"/>
              </w:rPr>
            </w:pPr>
          </w:p>
          <w:p w14:paraId="457AC4A5" w14:textId="77777777" w:rsidR="00F428BA" w:rsidRDefault="00F428BA" w:rsidP="00EC1949">
            <w:pPr>
              <w:rPr>
                <w:rFonts w:cs="Times New Roman"/>
                <w:b/>
                <w:sz w:val="18"/>
                <w:szCs w:val="18"/>
              </w:rPr>
            </w:pPr>
          </w:p>
          <w:p w14:paraId="75D54B2E" w14:textId="77777777" w:rsidR="00F428BA" w:rsidRDefault="00F428BA" w:rsidP="00EC1949">
            <w:pPr>
              <w:rPr>
                <w:rFonts w:cs="Times New Roman"/>
                <w:b/>
                <w:sz w:val="18"/>
                <w:szCs w:val="18"/>
              </w:rPr>
            </w:pPr>
          </w:p>
          <w:p w14:paraId="57EA703D" w14:textId="77777777" w:rsidR="00F428BA" w:rsidRDefault="00F428BA" w:rsidP="00EC1949">
            <w:pPr>
              <w:rPr>
                <w:rFonts w:cs="Times New Roman"/>
                <w:b/>
                <w:sz w:val="18"/>
                <w:szCs w:val="18"/>
              </w:rPr>
            </w:pPr>
          </w:p>
          <w:p w14:paraId="62579DF8" w14:textId="77777777" w:rsidR="00F428BA" w:rsidRDefault="00F428BA" w:rsidP="00EC1949">
            <w:pPr>
              <w:rPr>
                <w:rFonts w:cs="Times New Roman"/>
                <w:b/>
                <w:sz w:val="18"/>
                <w:szCs w:val="18"/>
              </w:rPr>
            </w:pPr>
          </w:p>
          <w:p w14:paraId="76DC20CE" w14:textId="77777777" w:rsidR="00F428BA" w:rsidRDefault="00F428BA" w:rsidP="00EC1949">
            <w:pPr>
              <w:rPr>
                <w:rFonts w:cs="Times New Roman"/>
                <w:b/>
                <w:sz w:val="18"/>
                <w:szCs w:val="18"/>
              </w:rPr>
            </w:pPr>
          </w:p>
          <w:p w14:paraId="321AA524" w14:textId="77777777" w:rsidR="00F428BA" w:rsidRDefault="00F428BA" w:rsidP="00EC1949">
            <w:pPr>
              <w:rPr>
                <w:rFonts w:cs="Times New Roman"/>
                <w:b/>
                <w:sz w:val="18"/>
                <w:szCs w:val="18"/>
              </w:rPr>
            </w:pPr>
          </w:p>
          <w:p w14:paraId="3F37D04A" w14:textId="77777777" w:rsidR="00F428BA" w:rsidRDefault="00F428BA" w:rsidP="00EC1949">
            <w:pPr>
              <w:rPr>
                <w:rFonts w:cs="Times New Roman"/>
                <w:b/>
                <w:sz w:val="18"/>
                <w:szCs w:val="18"/>
              </w:rPr>
            </w:pPr>
          </w:p>
          <w:p w14:paraId="0A163147" w14:textId="77777777" w:rsidR="00F428BA" w:rsidRDefault="00F428BA" w:rsidP="00EC1949">
            <w:pPr>
              <w:rPr>
                <w:rFonts w:cs="Times New Roman"/>
                <w:b/>
                <w:sz w:val="18"/>
                <w:szCs w:val="18"/>
              </w:rPr>
            </w:pPr>
          </w:p>
          <w:p w14:paraId="33EAF29A" w14:textId="5B3E8F8E" w:rsidR="00EC1949" w:rsidRDefault="00EC1949" w:rsidP="00EC1949">
            <w:pPr>
              <w:rPr>
                <w:rFonts w:cs="Times New Roman"/>
                <w:b/>
                <w:sz w:val="18"/>
                <w:szCs w:val="18"/>
              </w:rPr>
            </w:pPr>
            <w:r w:rsidRPr="007708C9">
              <w:rPr>
                <w:rFonts w:cs="Times New Roman"/>
                <w:b/>
                <w:sz w:val="18"/>
                <w:szCs w:val="18"/>
              </w:rPr>
              <w:lastRenderedPageBreak/>
              <w:t>EXTERIOR STRUCTURE</w:t>
            </w:r>
          </w:p>
          <w:p w14:paraId="2D7051DE" w14:textId="77777777" w:rsidR="00724328" w:rsidRDefault="00EC1949" w:rsidP="00EC1949">
            <w:pPr>
              <w:rPr>
                <w:rFonts w:cs="Times New Roman"/>
                <w:b/>
                <w:i/>
                <w:sz w:val="18"/>
                <w:szCs w:val="18"/>
              </w:rPr>
            </w:pPr>
            <w:r w:rsidRPr="006937F2">
              <w:rPr>
                <w:rFonts w:cs="Times New Roman"/>
                <w:b/>
                <w:i/>
                <w:sz w:val="18"/>
                <w:szCs w:val="18"/>
              </w:rPr>
              <w:t>(continued)</w:t>
            </w:r>
          </w:p>
          <w:p w14:paraId="14EFBA2B" w14:textId="77777777" w:rsidR="00EC1949" w:rsidRDefault="00EC1949" w:rsidP="00EC1949">
            <w:pPr>
              <w:rPr>
                <w:rFonts w:cs="Times New Roman"/>
                <w:b/>
                <w:sz w:val="18"/>
                <w:szCs w:val="18"/>
              </w:rPr>
            </w:pPr>
          </w:p>
          <w:p w14:paraId="7D7AEFD1" w14:textId="77777777" w:rsidR="00EC1949" w:rsidRDefault="00EC1949" w:rsidP="00EC1949">
            <w:pPr>
              <w:rPr>
                <w:rFonts w:cs="Times New Roman"/>
                <w:b/>
                <w:sz w:val="18"/>
                <w:szCs w:val="18"/>
              </w:rPr>
            </w:pPr>
          </w:p>
          <w:p w14:paraId="261402F6" w14:textId="77777777" w:rsidR="00EC1949" w:rsidRDefault="00EC1949" w:rsidP="00EC1949">
            <w:pPr>
              <w:rPr>
                <w:rFonts w:cs="Times New Roman"/>
                <w:b/>
                <w:sz w:val="18"/>
                <w:szCs w:val="18"/>
              </w:rPr>
            </w:pPr>
          </w:p>
          <w:p w14:paraId="066C90B5" w14:textId="77777777" w:rsidR="00EC1949" w:rsidRDefault="00EC1949" w:rsidP="00EC1949">
            <w:pPr>
              <w:rPr>
                <w:rFonts w:cs="Times New Roman"/>
                <w:b/>
                <w:sz w:val="18"/>
                <w:szCs w:val="18"/>
              </w:rPr>
            </w:pPr>
          </w:p>
          <w:p w14:paraId="014FF86C" w14:textId="77777777" w:rsidR="00EC1949" w:rsidRDefault="00EC1949" w:rsidP="00EC1949">
            <w:pPr>
              <w:rPr>
                <w:rFonts w:cs="Times New Roman"/>
                <w:b/>
                <w:sz w:val="18"/>
                <w:szCs w:val="18"/>
              </w:rPr>
            </w:pPr>
          </w:p>
          <w:p w14:paraId="59221DA2" w14:textId="77777777" w:rsidR="00EC1949" w:rsidRDefault="00EC1949" w:rsidP="00EC1949">
            <w:pPr>
              <w:rPr>
                <w:rFonts w:cs="Times New Roman"/>
                <w:b/>
                <w:sz w:val="18"/>
                <w:szCs w:val="18"/>
              </w:rPr>
            </w:pPr>
          </w:p>
          <w:p w14:paraId="49AF704C" w14:textId="77777777" w:rsidR="00EC1949" w:rsidRDefault="00EC1949" w:rsidP="00EC1949">
            <w:pPr>
              <w:rPr>
                <w:rFonts w:cs="Times New Roman"/>
                <w:b/>
                <w:sz w:val="18"/>
                <w:szCs w:val="18"/>
              </w:rPr>
            </w:pPr>
          </w:p>
          <w:p w14:paraId="7F0F87ED" w14:textId="77777777" w:rsidR="00EC1949" w:rsidRDefault="00EC1949" w:rsidP="00EC1949">
            <w:pPr>
              <w:rPr>
                <w:rFonts w:cs="Times New Roman"/>
                <w:b/>
                <w:sz w:val="18"/>
                <w:szCs w:val="18"/>
              </w:rPr>
            </w:pPr>
          </w:p>
          <w:p w14:paraId="2015A6C7" w14:textId="77777777" w:rsidR="00EC1949" w:rsidRDefault="00EC1949" w:rsidP="00EC1949">
            <w:pPr>
              <w:rPr>
                <w:rFonts w:cs="Times New Roman"/>
                <w:b/>
                <w:sz w:val="18"/>
                <w:szCs w:val="18"/>
              </w:rPr>
            </w:pPr>
          </w:p>
          <w:p w14:paraId="50C55448" w14:textId="77777777" w:rsidR="00EC1949" w:rsidRDefault="00EC1949" w:rsidP="00EC1949">
            <w:pPr>
              <w:rPr>
                <w:rFonts w:cs="Times New Roman"/>
                <w:b/>
                <w:sz w:val="18"/>
                <w:szCs w:val="18"/>
              </w:rPr>
            </w:pPr>
          </w:p>
          <w:p w14:paraId="395045EF" w14:textId="77777777" w:rsidR="00EC1949" w:rsidRDefault="00EC1949" w:rsidP="00EC1949">
            <w:pPr>
              <w:rPr>
                <w:rFonts w:cs="Times New Roman"/>
                <w:b/>
                <w:sz w:val="18"/>
                <w:szCs w:val="18"/>
              </w:rPr>
            </w:pPr>
          </w:p>
          <w:p w14:paraId="6FE81E61" w14:textId="77777777" w:rsidR="00EC1949" w:rsidRDefault="00EC1949" w:rsidP="00EC1949">
            <w:pPr>
              <w:rPr>
                <w:rFonts w:cs="Times New Roman"/>
                <w:b/>
                <w:sz w:val="18"/>
                <w:szCs w:val="18"/>
              </w:rPr>
            </w:pPr>
          </w:p>
          <w:p w14:paraId="26FF9DA1" w14:textId="77777777" w:rsidR="00EC1949" w:rsidRDefault="00EC1949" w:rsidP="00EC1949">
            <w:pPr>
              <w:rPr>
                <w:rFonts w:cs="Times New Roman"/>
                <w:b/>
                <w:sz w:val="18"/>
                <w:szCs w:val="18"/>
              </w:rPr>
            </w:pPr>
          </w:p>
          <w:p w14:paraId="696B4B49" w14:textId="77777777" w:rsidR="00EC1949" w:rsidRDefault="00EC1949" w:rsidP="00EC1949">
            <w:pPr>
              <w:rPr>
                <w:rFonts w:cs="Times New Roman"/>
                <w:b/>
                <w:sz w:val="18"/>
                <w:szCs w:val="18"/>
              </w:rPr>
            </w:pPr>
          </w:p>
          <w:p w14:paraId="6EE71718" w14:textId="77777777" w:rsidR="00EC1949" w:rsidRDefault="00EC1949" w:rsidP="00EC1949">
            <w:pPr>
              <w:rPr>
                <w:rFonts w:cs="Times New Roman"/>
                <w:b/>
                <w:sz w:val="18"/>
                <w:szCs w:val="18"/>
              </w:rPr>
            </w:pPr>
          </w:p>
          <w:p w14:paraId="3ED49AD3" w14:textId="77777777" w:rsidR="00EC1949" w:rsidRDefault="00EC1949" w:rsidP="00EC1949">
            <w:pPr>
              <w:rPr>
                <w:rFonts w:cs="Times New Roman"/>
                <w:b/>
                <w:sz w:val="18"/>
                <w:szCs w:val="18"/>
              </w:rPr>
            </w:pPr>
          </w:p>
          <w:p w14:paraId="441DDC4D" w14:textId="77777777" w:rsidR="00EC1949" w:rsidRDefault="00EC1949" w:rsidP="00EC1949">
            <w:pPr>
              <w:rPr>
                <w:rFonts w:cs="Times New Roman"/>
                <w:b/>
                <w:sz w:val="18"/>
                <w:szCs w:val="18"/>
              </w:rPr>
            </w:pPr>
          </w:p>
          <w:p w14:paraId="3AC60530" w14:textId="77777777" w:rsidR="00EC1949" w:rsidRDefault="00EC1949" w:rsidP="00EC1949">
            <w:pPr>
              <w:rPr>
                <w:rFonts w:cs="Times New Roman"/>
                <w:b/>
                <w:sz w:val="18"/>
                <w:szCs w:val="18"/>
              </w:rPr>
            </w:pPr>
          </w:p>
          <w:p w14:paraId="79AB89D0" w14:textId="77777777" w:rsidR="00EC1949" w:rsidRDefault="00EC1949" w:rsidP="00EC1949">
            <w:pPr>
              <w:rPr>
                <w:rFonts w:cs="Times New Roman"/>
                <w:b/>
                <w:sz w:val="18"/>
                <w:szCs w:val="18"/>
              </w:rPr>
            </w:pPr>
          </w:p>
          <w:p w14:paraId="689141CC" w14:textId="77777777" w:rsidR="00EC1949" w:rsidRDefault="00EC1949" w:rsidP="00EC1949">
            <w:pPr>
              <w:rPr>
                <w:rFonts w:cs="Times New Roman"/>
                <w:b/>
                <w:sz w:val="18"/>
                <w:szCs w:val="18"/>
              </w:rPr>
            </w:pPr>
          </w:p>
          <w:p w14:paraId="447FE5D1" w14:textId="77777777" w:rsidR="00EC1949" w:rsidRDefault="00EC1949" w:rsidP="00EC1949">
            <w:pPr>
              <w:rPr>
                <w:rFonts w:cs="Times New Roman"/>
                <w:b/>
                <w:sz w:val="18"/>
                <w:szCs w:val="18"/>
              </w:rPr>
            </w:pPr>
          </w:p>
          <w:p w14:paraId="17D73F98" w14:textId="77777777" w:rsidR="00EC1949" w:rsidRDefault="00EC1949" w:rsidP="00EC1949">
            <w:pPr>
              <w:rPr>
                <w:rFonts w:cs="Times New Roman"/>
                <w:b/>
                <w:sz w:val="18"/>
                <w:szCs w:val="18"/>
              </w:rPr>
            </w:pPr>
          </w:p>
          <w:p w14:paraId="5F14770A" w14:textId="77777777" w:rsidR="00EC1949" w:rsidRDefault="00EC1949" w:rsidP="00EC1949">
            <w:pPr>
              <w:rPr>
                <w:rFonts w:cs="Times New Roman"/>
                <w:b/>
                <w:sz w:val="18"/>
                <w:szCs w:val="18"/>
              </w:rPr>
            </w:pPr>
          </w:p>
          <w:p w14:paraId="1F1299A1" w14:textId="77777777" w:rsidR="00EC1949" w:rsidRDefault="00EC1949" w:rsidP="00EC1949">
            <w:pPr>
              <w:rPr>
                <w:rFonts w:cs="Times New Roman"/>
                <w:b/>
                <w:sz w:val="18"/>
                <w:szCs w:val="18"/>
              </w:rPr>
            </w:pPr>
          </w:p>
          <w:p w14:paraId="36D55902" w14:textId="77777777" w:rsidR="00EC1949" w:rsidRDefault="00EC1949" w:rsidP="00EC1949">
            <w:pPr>
              <w:rPr>
                <w:rFonts w:cs="Times New Roman"/>
                <w:b/>
                <w:sz w:val="18"/>
                <w:szCs w:val="18"/>
              </w:rPr>
            </w:pPr>
          </w:p>
          <w:p w14:paraId="55F3E751" w14:textId="77777777" w:rsidR="00EC1949" w:rsidRDefault="00EC1949" w:rsidP="00EC1949">
            <w:pPr>
              <w:rPr>
                <w:rFonts w:cs="Times New Roman"/>
                <w:b/>
                <w:sz w:val="18"/>
                <w:szCs w:val="18"/>
              </w:rPr>
            </w:pPr>
          </w:p>
          <w:p w14:paraId="12B5687F" w14:textId="77777777" w:rsidR="00EC1949" w:rsidRDefault="00EC1949" w:rsidP="00EC1949">
            <w:pPr>
              <w:rPr>
                <w:rFonts w:cs="Times New Roman"/>
                <w:b/>
                <w:sz w:val="18"/>
                <w:szCs w:val="18"/>
              </w:rPr>
            </w:pPr>
          </w:p>
          <w:p w14:paraId="60BDFA0D" w14:textId="77777777" w:rsidR="00EC1949" w:rsidRDefault="00EC1949" w:rsidP="00EC1949">
            <w:pPr>
              <w:rPr>
                <w:rFonts w:cs="Times New Roman"/>
                <w:b/>
                <w:sz w:val="18"/>
                <w:szCs w:val="18"/>
              </w:rPr>
            </w:pPr>
          </w:p>
          <w:p w14:paraId="61DE6572" w14:textId="77777777" w:rsidR="00EC1949" w:rsidRDefault="00EC1949" w:rsidP="00EC1949">
            <w:pPr>
              <w:rPr>
                <w:rFonts w:cs="Times New Roman"/>
                <w:b/>
                <w:sz w:val="18"/>
                <w:szCs w:val="18"/>
              </w:rPr>
            </w:pPr>
          </w:p>
          <w:p w14:paraId="497C30D6" w14:textId="77777777" w:rsidR="00EC1949" w:rsidRDefault="00EC1949" w:rsidP="00EC1949">
            <w:pPr>
              <w:rPr>
                <w:rFonts w:cs="Times New Roman"/>
                <w:b/>
                <w:sz w:val="18"/>
                <w:szCs w:val="18"/>
              </w:rPr>
            </w:pPr>
          </w:p>
          <w:p w14:paraId="58E0626F" w14:textId="77777777" w:rsidR="00EC1949" w:rsidRDefault="00EC1949" w:rsidP="00EC1949">
            <w:pPr>
              <w:rPr>
                <w:rFonts w:cs="Times New Roman"/>
                <w:b/>
                <w:sz w:val="18"/>
                <w:szCs w:val="18"/>
              </w:rPr>
            </w:pPr>
          </w:p>
          <w:p w14:paraId="67F0EA4D" w14:textId="77777777" w:rsidR="00EC1949" w:rsidRDefault="00EC1949" w:rsidP="00EC1949">
            <w:pPr>
              <w:rPr>
                <w:rFonts w:cs="Times New Roman"/>
                <w:b/>
                <w:sz w:val="18"/>
                <w:szCs w:val="18"/>
              </w:rPr>
            </w:pPr>
          </w:p>
          <w:p w14:paraId="241346AA" w14:textId="77777777" w:rsidR="00EC1949" w:rsidRDefault="00EC1949" w:rsidP="00EC1949">
            <w:pPr>
              <w:rPr>
                <w:rFonts w:cs="Times New Roman"/>
                <w:b/>
                <w:sz w:val="18"/>
                <w:szCs w:val="18"/>
              </w:rPr>
            </w:pPr>
          </w:p>
          <w:p w14:paraId="6B1E96B5" w14:textId="77777777" w:rsidR="00EC1949" w:rsidRDefault="00EC1949" w:rsidP="00EC1949">
            <w:pPr>
              <w:rPr>
                <w:rFonts w:cs="Times New Roman"/>
                <w:b/>
                <w:sz w:val="18"/>
                <w:szCs w:val="18"/>
              </w:rPr>
            </w:pPr>
          </w:p>
          <w:p w14:paraId="047FF004" w14:textId="77777777" w:rsidR="00EC1949" w:rsidRDefault="00EC1949" w:rsidP="00EC1949">
            <w:pPr>
              <w:rPr>
                <w:rFonts w:cs="Times New Roman"/>
                <w:b/>
                <w:sz w:val="18"/>
                <w:szCs w:val="18"/>
              </w:rPr>
            </w:pPr>
          </w:p>
          <w:p w14:paraId="76B3D3D3" w14:textId="77777777" w:rsidR="00EC1949" w:rsidRDefault="00EC1949" w:rsidP="00EC1949">
            <w:pPr>
              <w:rPr>
                <w:rFonts w:cs="Times New Roman"/>
                <w:b/>
                <w:sz w:val="18"/>
                <w:szCs w:val="18"/>
              </w:rPr>
            </w:pPr>
          </w:p>
          <w:p w14:paraId="7D83CC3B" w14:textId="77777777" w:rsidR="00EC1949" w:rsidRDefault="00EC1949" w:rsidP="00EC1949">
            <w:pPr>
              <w:rPr>
                <w:rFonts w:cs="Times New Roman"/>
                <w:b/>
                <w:sz w:val="18"/>
                <w:szCs w:val="18"/>
              </w:rPr>
            </w:pPr>
          </w:p>
          <w:p w14:paraId="3BB42161" w14:textId="77777777" w:rsidR="00EC1949" w:rsidRDefault="00EC1949" w:rsidP="00EC1949">
            <w:pPr>
              <w:rPr>
                <w:rFonts w:cs="Times New Roman"/>
                <w:b/>
                <w:sz w:val="18"/>
                <w:szCs w:val="18"/>
              </w:rPr>
            </w:pPr>
          </w:p>
          <w:p w14:paraId="002C54B1" w14:textId="77777777" w:rsidR="00EC1949" w:rsidRDefault="00EC1949" w:rsidP="00EC1949">
            <w:pPr>
              <w:rPr>
                <w:rFonts w:cs="Times New Roman"/>
                <w:b/>
                <w:sz w:val="18"/>
                <w:szCs w:val="18"/>
              </w:rPr>
            </w:pPr>
          </w:p>
          <w:p w14:paraId="544AA61C" w14:textId="77777777" w:rsidR="00EC1949" w:rsidRDefault="00EC1949" w:rsidP="00EC1949">
            <w:pPr>
              <w:rPr>
                <w:rFonts w:cs="Times New Roman"/>
                <w:b/>
                <w:sz w:val="18"/>
                <w:szCs w:val="18"/>
              </w:rPr>
            </w:pPr>
          </w:p>
          <w:p w14:paraId="210AEA68" w14:textId="77777777" w:rsidR="00EC1949" w:rsidRDefault="00EC1949" w:rsidP="00EC1949">
            <w:pPr>
              <w:rPr>
                <w:rFonts w:cs="Times New Roman"/>
                <w:b/>
                <w:sz w:val="18"/>
                <w:szCs w:val="18"/>
              </w:rPr>
            </w:pPr>
          </w:p>
          <w:p w14:paraId="3E58CB35" w14:textId="77777777" w:rsidR="00EC1949" w:rsidRDefault="00EC1949" w:rsidP="00EC1949">
            <w:pPr>
              <w:rPr>
                <w:rFonts w:cs="Times New Roman"/>
                <w:b/>
                <w:sz w:val="18"/>
                <w:szCs w:val="18"/>
              </w:rPr>
            </w:pPr>
          </w:p>
          <w:p w14:paraId="7F2E22B0" w14:textId="77777777" w:rsidR="00EC1949" w:rsidRDefault="00EC1949" w:rsidP="00EC1949">
            <w:pPr>
              <w:rPr>
                <w:rFonts w:cs="Times New Roman"/>
                <w:b/>
                <w:sz w:val="18"/>
                <w:szCs w:val="18"/>
              </w:rPr>
            </w:pPr>
          </w:p>
          <w:p w14:paraId="18910D3A" w14:textId="77777777" w:rsidR="00EC1949" w:rsidRDefault="00EC1949" w:rsidP="00EC1949">
            <w:pPr>
              <w:rPr>
                <w:rFonts w:cs="Times New Roman"/>
                <w:b/>
                <w:sz w:val="18"/>
                <w:szCs w:val="18"/>
              </w:rPr>
            </w:pPr>
          </w:p>
          <w:p w14:paraId="3135C14D" w14:textId="77777777" w:rsidR="00EC1949" w:rsidRDefault="00EC1949" w:rsidP="00EC1949">
            <w:pPr>
              <w:rPr>
                <w:rFonts w:cs="Times New Roman"/>
                <w:b/>
                <w:sz w:val="18"/>
                <w:szCs w:val="18"/>
              </w:rPr>
            </w:pPr>
          </w:p>
          <w:p w14:paraId="620FACE2" w14:textId="77777777" w:rsidR="00EC1949" w:rsidRDefault="00EC1949" w:rsidP="00EC1949">
            <w:pPr>
              <w:rPr>
                <w:rFonts w:cs="Times New Roman"/>
                <w:b/>
                <w:sz w:val="18"/>
                <w:szCs w:val="18"/>
              </w:rPr>
            </w:pPr>
          </w:p>
          <w:p w14:paraId="4E8C36FF" w14:textId="77777777" w:rsidR="00EC1949" w:rsidRDefault="00EC1949" w:rsidP="00EC1949">
            <w:pPr>
              <w:rPr>
                <w:rFonts w:cs="Times New Roman"/>
                <w:b/>
                <w:sz w:val="18"/>
                <w:szCs w:val="18"/>
              </w:rPr>
            </w:pPr>
          </w:p>
          <w:p w14:paraId="0EA3A618" w14:textId="77777777" w:rsidR="00EC1949" w:rsidRDefault="00EC1949" w:rsidP="00EC1949">
            <w:pPr>
              <w:rPr>
                <w:rFonts w:cs="Times New Roman"/>
                <w:b/>
                <w:sz w:val="18"/>
                <w:szCs w:val="18"/>
              </w:rPr>
            </w:pPr>
          </w:p>
          <w:p w14:paraId="0667356D" w14:textId="77777777" w:rsidR="00EC1949" w:rsidRDefault="00EC1949" w:rsidP="00EC1949">
            <w:pPr>
              <w:rPr>
                <w:rFonts w:cs="Times New Roman"/>
                <w:b/>
                <w:sz w:val="18"/>
                <w:szCs w:val="18"/>
              </w:rPr>
            </w:pPr>
          </w:p>
          <w:p w14:paraId="063E620C" w14:textId="77777777" w:rsidR="00EC1949" w:rsidRDefault="00EC1949" w:rsidP="00EC1949">
            <w:pPr>
              <w:rPr>
                <w:rFonts w:cs="Times New Roman"/>
                <w:b/>
                <w:sz w:val="18"/>
                <w:szCs w:val="18"/>
              </w:rPr>
            </w:pPr>
          </w:p>
          <w:p w14:paraId="28978450" w14:textId="77777777" w:rsidR="00EC1949" w:rsidRDefault="00EC1949" w:rsidP="00EC1949">
            <w:pPr>
              <w:rPr>
                <w:rFonts w:cs="Times New Roman"/>
                <w:b/>
                <w:sz w:val="18"/>
                <w:szCs w:val="18"/>
              </w:rPr>
            </w:pPr>
          </w:p>
          <w:p w14:paraId="59A61A20" w14:textId="77777777" w:rsidR="00EC1949" w:rsidRDefault="00EC1949" w:rsidP="00EC1949">
            <w:pPr>
              <w:rPr>
                <w:rFonts w:cs="Times New Roman"/>
                <w:b/>
                <w:sz w:val="18"/>
                <w:szCs w:val="18"/>
              </w:rPr>
            </w:pPr>
          </w:p>
          <w:p w14:paraId="7A14FCBA" w14:textId="77777777" w:rsidR="00EC1949" w:rsidRDefault="00EC1949" w:rsidP="00EC1949">
            <w:pPr>
              <w:rPr>
                <w:rFonts w:cs="Times New Roman"/>
                <w:b/>
                <w:sz w:val="18"/>
                <w:szCs w:val="18"/>
              </w:rPr>
            </w:pPr>
          </w:p>
          <w:p w14:paraId="64DD311C" w14:textId="77777777" w:rsidR="00EC1949" w:rsidRDefault="00EC1949" w:rsidP="00EC1949">
            <w:pPr>
              <w:rPr>
                <w:rFonts w:cs="Times New Roman"/>
                <w:b/>
                <w:sz w:val="18"/>
                <w:szCs w:val="18"/>
              </w:rPr>
            </w:pPr>
          </w:p>
          <w:p w14:paraId="06B0F053" w14:textId="77777777" w:rsidR="00EC1949" w:rsidRDefault="00EC1949" w:rsidP="00EC1949">
            <w:pPr>
              <w:rPr>
                <w:rFonts w:cs="Times New Roman"/>
                <w:b/>
                <w:sz w:val="18"/>
                <w:szCs w:val="18"/>
              </w:rPr>
            </w:pPr>
          </w:p>
          <w:p w14:paraId="216CAF76" w14:textId="77777777" w:rsidR="00EC1949" w:rsidRDefault="00EC1949" w:rsidP="00EC1949">
            <w:pPr>
              <w:rPr>
                <w:rFonts w:cs="Times New Roman"/>
                <w:b/>
                <w:sz w:val="18"/>
                <w:szCs w:val="18"/>
              </w:rPr>
            </w:pPr>
          </w:p>
          <w:p w14:paraId="099324F5" w14:textId="77777777" w:rsidR="00EC1949" w:rsidRDefault="00EC1949" w:rsidP="00EC1949">
            <w:pPr>
              <w:rPr>
                <w:rFonts w:cs="Times New Roman"/>
                <w:b/>
                <w:sz w:val="18"/>
                <w:szCs w:val="18"/>
              </w:rPr>
            </w:pPr>
          </w:p>
          <w:p w14:paraId="5277370A" w14:textId="77777777" w:rsidR="00EC1949" w:rsidRDefault="00EC1949" w:rsidP="00EC1949">
            <w:pPr>
              <w:rPr>
                <w:rFonts w:cs="Times New Roman"/>
                <w:b/>
                <w:sz w:val="18"/>
                <w:szCs w:val="18"/>
              </w:rPr>
            </w:pPr>
          </w:p>
          <w:p w14:paraId="5BE041B7" w14:textId="77777777" w:rsidR="00EC1949" w:rsidRDefault="00EC1949" w:rsidP="00EC1949">
            <w:pPr>
              <w:rPr>
                <w:rFonts w:cs="Times New Roman"/>
                <w:b/>
                <w:sz w:val="18"/>
                <w:szCs w:val="18"/>
              </w:rPr>
            </w:pPr>
          </w:p>
          <w:p w14:paraId="274AFA26" w14:textId="77777777" w:rsidR="00EC1949" w:rsidRDefault="00EC1949" w:rsidP="00EC1949">
            <w:pPr>
              <w:rPr>
                <w:rFonts w:cs="Times New Roman"/>
                <w:b/>
                <w:sz w:val="18"/>
                <w:szCs w:val="18"/>
              </w:rPr>
            </w:pPr>
          </w:p>
          <w:p w14:paraId="6AC3A252" w14:textId="77777777" w:rsidR="00EC1949" w:rsidRDefault="00EC1949" w:rsidP="00EC1949">
            <w:pPr>
              <w:rPr>
                <w:rFonts w:cs="Times New Roman"/>
                <w:b/>
                <w:sz w:val="18"/>
                <w:szCs w:val="18"/>
              </w:rPr>
            </w:pPr>
          </w:p>
          <w:p w14:paraId="50D4D955" w14:textId="77777777" w:rsidR="00EC1949" w:rsidRDefault="00EC1949" w:rsidP="00EC1949">
            <w:pPr>
              <w:rPr>
                <w:rFonts w:cs="Times New Roman"/>
                <w:b/>
                <w:sz w:val="18"/>
                <w:szCs w:val="18"/>
              </w:rPr>
            </w:pPr>
          </w:p>
          <w:p w14:paraId="2B69925C" w14:textId="77777777" w:rsidR="00F428BA" w:rsidRDefault="00F428BA" w:rsidP="00EC1949">
            <w:pPr>
              <w:rPr>
                <w:rFonts w:cs="Times New Roman"/>
                <w:b/>
                <w:sz w:val="18"/>
                <w:szCs w:val="18"/>
              </w:rPr>
            </w:pPr>
          </w:p>
          <w:p w14:paraId="49017E99" w14:textId="5BAD88E5" w:rsidR="00EC1949" w:rsidRDefault="00EC1949" w:rsidP="00EC1949">
            <w:pPr>
              <w:rPr>
                <w:rFonts w:cs="Times New Roman"/>
                <w:b/>
                <w:sz w:val="18"/>
                <w:szCs w:val="18"/>
              </w:rPr>
            </w:pPr>
            <w:r w:rsidRPr="007708C9">
              <w:rPr>
                <w:rFonts w:cs="Times New Roman"/>
                <w:b/>
                <w:sz w:val="18"/>
                <w:szCs w:val="18"/>
              </w:rPr>
              <w:lastRenderedPageBreak/>
              <w:t>EXTERIOR STRUCTURE</w:t>
            </w:r>
          </w:p>
          <w:p w14:paraId="7E78445E" w14:textId="5962A253" w:rsidR="00EC1949" w:rsidRPr="007708C9" w:rsidRDefault="00EC1949" w:rsidP="00EC1949">
            <w:pPr>
              <w:rPr>
                <w:rFonts w:cs="Times New Roman"/>
                <w:b/>
                <w:sz w:val="18"/>
                <w:szCs w:val="18"/>
              </w:rPr>
            </w:pPr>
            <w:r w:rsidRPr="006937F2">
              <w:rPr>
                <w:rFonts w:cs="Times New Roman"/>
                <w:b/>
                <w:i/>
                <w:sz w:val="18"/>
                <w:szCs w:val="18"/>
              </w:rPr>
              <w:t>(continued)</w:t>
            </w:r>
          </w:p>
        </w:tc>
        <w:tc>
          <w:tcPr>
            <w:tcW w:w="8100" w:type="dxa"/>
          </w:tcPr>
          <w:p w14:paraId="1226C5A8" w14:textId="77777777" w:rsidR="00F258FD" w:rsidRPr="00F258FD" w:rsidRDefault="007708C9" w:rsidP="00F258FD">
            <w:pPr>
              <w:rPr>
                <w:rFonts w:cstheme="minorHAnsi"/>
                <w:sz w:val="18"/>
                <w:szCs w:val="18"/>
              </w:rPr>
            </w:pPr>
            <w:r w:rsidRPr="00855301">
              <w:rPr>
                <w:rFonts w:cs="Times New Roman"/>
                <w:b/>
                <w:i/>
                <w:sz w:val="18"/>
                <w:szCs w:val="18"/>
              </w:rPr>
              <w:lastRenderedPageBreak/>
              <w:t>158.18 (A), General.</w:t>
            </w:r>
            <w:r w:rsidRPr="007708C9">
              <w:rPr>
                <w:rFonts w:cs="Times New Roman"/>
                <w:sz w:val="18"/>
                <w:szCs w:val="18"/>
              </w:rPr>
              <w:t xml:space="preserve"> </w:t>
            </w:r>
            <w:r w:rsidR="00F258FD" w:rsidRPr="00F258FD">
              <w:rPr>
                <w:rFonts w:cstheme="minorHAnsi"/>
                <w:sz w:val="18"/>
                <w:szCs w:val="18"/>
              </w:rPr>
              <w:t>The exterior of a structure or building shall be maintained in good repair, structurally sound and sanitary so as not to pose a threat to the public health, safety or welfare. The following conditions shall be deemed to be as unsafe and shall be repaired or replaced to comply with the Ohio Building Code or the Residential Code of Ohio:</w:t>
            </w:r>
          </w:p>
          <w:p w14:paraId="74797075" w14:textId="77777777" w:rsidR="00F258FD" w:rsidRPr="00F258FD" w:rsidRDefault="00F258FD" w:rsidP="00F258FD">
            <w:pPr>
              <w:rPr>
                <w:rFonts w:cstheme="minorHAnsi"/>
                <w:sz w:val="18"/>
                <w:szCs w:val="18"/>
              </w:rPr>
            </w:pPr>
          </w:p>
          <w:p w14:paraId="71DC1BB5" w14:textId="5DF56284" w:rsidR="00F258FD" w:rsidRPr="00F258FD" w:rsidRDefault="00F258FD" w:rsidP="00F258FD">
            <w:pPr>
              <w:rPr>
                <w:rFonts w:cstheme="minorHAnsi"/>
                <w:sz w:val="18"/>
                <w:szCs w:val="18"/>
              </w:rPr>
            </w:pPr>
            <w:r w:rsidRPr="00F258FD">
              <w:rPr>
                <w:rFonts w:cstheme="minorHAnsi"/>
                <w:sz w:val="18"/>
                <w:szCs w:val="18"/>
              </w:rPr>
              <w:t>(1)</w:t>
            </w:r>
            <w:r w:rsidR="005839D4">
              <w:rPr>
                <w:rFonts w:cstheme="minorHAnsi"/>
                <w:sz w:val="18"/>
                <w:szCs w:val="18"/>
              </w:rPr>
              <w:t xml:space="preserve"> </w:t>
            </w:r>
            <w:r w:rsidRPr="00F258FD">
              <w:rPr>
                <w:rFonts w:cstheme="minorHAnsi"/>
                <w:sz w:val="18"/>
                <w:szCs w:val="18"/>
              </w:rPr>
              <w:t>The nominal strength of any structural member is exceeded by nominal loads, the load effects or the required strength;</w:t>
            </w:r>
          </w:p>
          <w:p w14:paraId="241FDB7A" w14:textId="77777777" w:rsidR="00F258FD" w:rsidRPr="00F258FD" w:rsidRDefault="00F258FD" w:rsidP="00F258FD">
            <w:pPr>
              <w:rPr>
                <w:rFonts w:cstheme="minorHAnsi"/>
                <w:sz w:val="18"/>
                <w:szCs w:val="18"/>
              </w:rPr>
            </w:pPr>
          </w:p>
          <w:p w14:paraId="7533A05F" w14:textId="1EE4C926" w:rsidR="00F258FD" w:rsidRPr="00F258FD" w:rsidRDefault="00F258FD" w:rsidP="00F258FD">
            <w:pPr>
              <w:rPr>
                <w:rFonts w:cstheme="minorHAnsi"/>
                <w:sz w:val="18"/>
                <w:szCs w:val="18"/>
              </w:rPr>
            </w:pPr>
            <w:r w:rsidRPr="00F258FD">
              <w:rPr>
                <w:rFonts w:cstheme="minorHAnsi"/>
                <w:sz w:val="18"/>
                <w:szCs w:val="18"/>
              </w:rPr>
              <w:t>(2)</w:t>
            </w:r>
            <w:r w:rsidR="005839D4">
              <w:rPr>
                <w:rFonts w:cstheme="minorHAnsi"/>
                <w:sz w:val="18"/>
                <w:szCs w:val="18"/>
              </w:rPr>
              <w:t xml:space="preserve"> </w:t>
            </w:r>
            <w:r w:rsidRPr="00F258FD">
              <w:rPr>
                <w:rFonts w:cstheme="minorHAnsi"/>
                <w:sz w:val="18"/>
                <w:szCs w:val="18"/>
              </w:rPr>
              <w:t>The anchorage of the floor or roof to walls and columns to foundations is not capable of resisting all nominal loads or load effects;</w:t>
            </w:r>
          </w:p>
          <w:p w14:paraId="589C6089" w14:textId="77777777" w:rsidR="00F258FD" w:rsidRPr="00F258FD" w:rsidRDefault="00F258FD" w:rsidP="00F258FD">
            <w:pPr>
              <w:rPr>
                <w:rFonts w:cstheme="minorHAnsi"/>
                <w:sz w:val="18"/>
                <w:szCs w:val="18"/>
              </w:rPr>
            </w:pPr>
          </w:p>
          <w:p w14:paraId="023043B6" w14:textId="54E993E9" w:rsidR="00F258FD" w:rsidRPr="00F258FD" w:rsidRDefault="00F258FD" w:rsidP="00F258FD">
            <w:pPr>
              <w:rPr>
                <w:rFonts w:cstheme="minorHAnsi"/>
                <w:sz w:val="18"/>
                <w:szCs w:val="18"/>
              </w:rPr>
            </w:pPr>
            <w:r w:rsidRPr="00F258FD">
              <w:rPr>
                <w:rFonts w:cstheme="minorHAnsi"/>
                <w:sz w:val="18"/>
                <w:szCs w:val="18"/>
              </w:rPr>
              <w:t>(3)</w:t>
            </w:r>
            <w:r w:rsidR="005839D4">
              <w:rPr>
                <w:rFonts w:cstheme="minorHAnsi"/>
                <w:sz w:val="18"/>
                <w:szCs w:val="18"/>
              </w:rPr>
              <w:t xml:space="preserve"> </w:t>
            </w:r>
            <w:r w:rsidRPr="00F258FD">
              <w:rPr>
                <w:rFonts w:cstheme="minorHAnsi"/>
                <w:sz w:val="18"/>
                <w:szCs w:val="18"/>
              </w:rPr>
              <w:t>Structures or components thereof that have reached their limit state;</w:t>
            </w:r>
          </w:p>
          <w:p w14:paraId="10A24BBA" w14:textId="77777777" w:rsidR="00F258FD" w:rsidRPr="00F258FD" w:rsidRDefault="00F258FD" w:rsidP="00F258FD">
            <w:pPr>
              <w:rPr>
                <w:rFonts w:cstheme="minorHAnsi"/>
                <w:sz w:val="18"/>
                <w:szCs w:val="18"/>
              </w:rPr>
            </w:pPr>
          </w:p>
          <w:p w14:paraId="3D3FD14D" w14:textId="21530D52" w:rsidR="00F258FD" w:rsidRPr="00F258FD" w:rsidRDefault="00F258FD" w:rsidP="00F258FD">
            <w:pPr>
              <w:rPr>
                <w:rFonts w:cstheme="minorHAnsi"/>
                <w:sz w:val="18"/>
                <w:szCs w:val="18"/>
              </w:rPr>
            </w:pPr>
            <w:r w:rsidRPr="00F258FD">
              <w:rPr>
                <w:rFonts w:cstheme="minorHAnsi"/>
                <w:sz w:val="18"/>
                <w:szCs w:val="18"/>
              </w:rPr>
              <w:t>(4)</w:t>
            </w:r>
            <w:r w:rsidR="005839D4">
              <w:rPr>
                <w:rFonts w:cstheme="minorHAnsi"/>
                <w:sz w:val="18"/>
                <w:szCs w:val="18"/>
              </w:rPr>
              <w:t xml:space="preserve"> </w:t>
            </w:r>
            <w:r w:rsidRPr="00F258FD">
              <w:rPr>
                <w:rFonts w:cstheme="minorHAnsi"/>
                <w:sz w:val="18"/>
                <w:szCs w:val="18"/>
              </w:rPr>
              <w:t>Siding and masonry joints including joints between the building envelope and the perimeter of windows, doors and skylights are not maintained, weather resistant or water tight;</w:t>
            </w:r>
          </w:p>
          <w:p w14:paraId="544D4054" w14:textId="77777777" w:rsidR="00F258FD" w:rsidRPr="00F258FD" w:rsidRDefault="00F258FD" w:rsidP="00F258FD">
            <w:pPr>
              <w:rPr>
                <w:rFonts w:cstheme="minorHAnsi"/>
                <w:sz w:val="18"/>
                <w:szCs w:val="18"/>
              </w:rPr>
            </w:pPr>
          </w:p>
          <w:p w14:paraId="32A9A9B0" w14:textId="5E175780" w:rsidR="00F258FD" w:rsidRPr="00F258FD" w:rsidRDefault="00F258FD" w:rsidP="00F258FD">
            <w:pPr>
              <w:rPr>
                <w:rFonts w:cstheme="minorHAnsi"/>
                <w:sz w:val="18"/>
                <w:szCs w:val="18"/>
              </w:rPr>
            </w:pPr>
            <w:r w:rsidRPr="00F258FD">
              <w:rPr>
                <w:rFonts w:cstheme="minorHAnsi"/>
                <w:sz w:val="18"/>
                <w:szCs w:val="18"/>
              </w:rPr>
              <w:t>(5)</w:t>
            </w:r>
            <w:r w:rsidR="005839D4">
              <w:rPr>
                <w:rFonts w:cstheme="minorHAnsi"/>
                <w:sz w:val="18"/>
                <w:szCs w:val="18"/>
              </w:rPr>
              <w:t xml:space="preserve"> </w:t>
            </w:r>
            <w:r w:rsidRPr="00F258FD">
              <w:rPr>
                <w:rFonts w:cstheme="minorHAnsi"/>
                <w:sz w:val="18"/>
                <w:szCs w:val="18"/>
              </w:rPr>
              <w:t>Structural members that have evidence of deterioration or that are not capable of safely supporting all nominal loads and load effects;</w:t>
            </w:r>
          </w:p>
          <w:p w14:paraId="31DF903E" w14:textId="77777777" w:rsidR="00F258FD" w:rsidRPr="00F258FD" w:rsidRDefault="00F258FD" w:rsidP="00F258FD">
            <w:pPr>
              <w:rPr>
                <w:rFonts w:cstheme="minorHAnsi"/>
                <w:sz w:val="18"/>
                <w:szCs w:val="18"/>
              </w:rPr>
            </w:pPr>
          </w:p>
          <w:p w14:paraId="68AD630D" w14:textId="0A23FE38" w:rsidR="00F258FD" w:rsidRPr="00F258FD" w:rsidRDefault="00F258FD" w:rsidP="00F258FD">
            <w:pPr>
              <w:rPr>
                <w:rFonts w:cstheme="minorHAnsi"/>
                <w:sz w:val="18"/>
                <w:szCs w:val="18"/>
              </w:rPr>
            </w:pPr>
            <w:r w:rsidRPr="00F258FD">
              <w:rPr>
                <w:rFonts w:cstheme="minorHAnsi"/>
                <w:sz w:val="18"/>
                <w:szCs w:val="18"/>
              </w:rPr>
              <w:t>(6)</w:t>
            </w:r>
            <w:r w:rsidR="005839D4">
              <w:rPr>
                <w:rFonts w:cstheme="minorHAnsi"/>
                <w:sz w:val="18"/>
                <w:szCs w:val="18"/>
              </w:rPr>
              <w:t xml:space="preserve"> </w:t>
            </w:r>
            <w:r w:rsidRPr="00F258FD">
              <w:rPr>
                <w:rFonts w:cstheme="minorHAnsi"/>
                <w:sz w:val="18"/>
                <w:szCs w:val="18"/>
              </w:rPr>
              <w:t>Foundation systems that are not firmly supported by footings, are not plumb and free of from open cracks and breaks, are not properly anchored or are not capable of supporting all nominal loads and resisting all load effects;</w:t>
            </w:r>
          </w:p>
          <w:p w14:paraId="5EBDE354" w14:textId="77777777" w:rsidR="00F258FD" w:rsidRPr="00F258FD" w:rsidRDefault="00F258FD" w:rsidP="00F258FD">
            <w:pPr>
              <w:rPr>
                <w:rFonts w:cstheme="minorHAnsi"/>
                <w:sz w:val="18"/>
                <w:szCs w:val="18"/>
              </w:rPr>
            </w:pPr>
          </w:p>
          <w:p w14:paraId="35C70627" w14:textId="61E328D9" w:rsidR="00F258FD" w:rsidRPr="00F258FD" w:rsidRDefault="00F258FD" w:rsidP="00F258FD">
            <w:pPr>
              <w:rPr>
                <w:rFonts w:cstheme="minorHAnsi"/>
                <w:sz w:val="18"/>
                <w:szCs w:val="18"/>
              </w:rPr>
            </w:pPr>
            <w:r w:rsidRPr="00F258FD">
              <w:rPr>
                <w:rFonts w:cstheme="minorHAnsi"/>
                <w:sz w:val="18"/>
                <w:szCs w:val="18"/>
              </w:rPr>
              <w:t>(7)</w:t>
            </w:r>
            <w:r w:rsidR="005839D4">
              <w:rPr>
                <w:rFonts w:cstheme="minorHAnsi"/>
                <w:sz w:val="18"/>
                <w:szCs w:val="18"/>
              </w:rPr>
              <w:t xml:space="preserve"> </w:t>
            </w:r>
            <w:r w:rsidRPr="00F258FD">
              <w:rPr>
                <w:rFonts w:cstheme="minorHAnsi"/>
                <w:sz w:val="18"/>
                <w:szCs w:val="18"/>
              </w:rPr>
              <w:t>Exterior walls that are not anchored to supporting and supported elements or are not plumb and free of holes, cracks or breaks and loose or rotting materials, are not properly anchored or are not capable of supporting all nominal loads and resisting all load effects;</w:t>
            </w:r>
          </w:p>
          <w:p w14:paraId="56BF6362" w14:textId="232CB5AE" w:rsidR="00F258FD" w:rsidRPr="00F258FD" w:rsidRDefault="00F258FD" w:rsidP="00F258FD">
            <w:pPr>
              <w:rPr>
                <w:rFonts w:cstheme="minorHAnsi"/>
                <w:sz w:val="18"/>
                <w:szCs w:val="18"/>
              </w:rPr>
            </w:pPr>
            <w:r w:rsidRPr="00F258FD">
              <w:rPr>
                <w:rFonts w:cstheme="minorHAnsi"/>
                <w:sz w:val="18"/>
                <w:szCs w:val="18"/>
              </w:rPr>
              <w:lastRenderedPageBreak/>
              <w:t>(8)</w:t>
            </w:r>
            <w:r w:rsidR="005839D4">
              <w:rPr>
                <w:rFonts w:cstheme="minorHAnsi"/>
                <w:sz w:val="18"/>
                <w:szCs w:val="18"/>
              </w:rPr>
              <w:t xml:space="preserve"> </w:t>
            </w:r>
            <w:r w:rsidRPr="00F258FD">
              <w:rPr>
                <w:rFonts w:cstheme="minorHAnsi"/>
                <w:sz w:val="18"/>
                <w:szCs w:val="18"/>
              </w:rPr>
              <w:t>Roofing or roofing components that have defects that admit rain, roof surfaces with inadequate drainage, or any portion of the roof framing that is not in good repair with signs of deterioration, fatigue or without proper anchorage and incapable of supporting all nominal loads and resisting all load effects;</w:t>
            </w:r>
          </w:p>
          <w:p w14:paraId="07549BB8" w14:textId="77777777" w:rsidR="00F258FD" w:rsidRPr="00F258FD" w:rsidRDefault="00F258FD" w:rsidP="00F258FD">
            <w:pPr>
              <w:rPr>
                <w:rFonts w:cstheme="minorHAnsi"/>
                <w:sz w:val="18"/>
                <w:szCs w:val="18"/>
              </w:rPr>
            </w:pPr>
          </w:p>
          <w:p w14:paraId="53E691A6" w14:textId="65893463" w:rsidR="00F258FD" w:rsidRPr="00F258FD" w:rsidRDefault="00F258FD" w:rsidP="00F258FD">
            <w:pPr>
              <w:rPr>
                <w:rFonts w:cstheme="minorHAnsi"/>
                <w:sz w:val="18"/>
                <w:szCs w:val="18"/>
              </w:rPr>
            </w:pPr>
            <w:r w:rsidRPr="00F258FD">
              <w:rPr>
                <w:rFonts w:cstheme="minorHAnsi"/>
                <w:sz w:val="18"/>
                <w:szCs w:val="18"/>
              </w:rPr>
              <w:t>(9)</w:t>
            </w:r>
            <w:r w:rsidR="005839D4">
              <w:rPr>
                <w:rFonts w:cstheme="minorHAnsi"/>
                <w:sz w:val="18"/>
                <w:szCs w:val="18"/>
              </w:rPr>
              <w:t xml:space="preserve"> </w:t>
            </w:r>
            <w:r w:rsidRPr="00F258FD">
              <w:rPr>
                <w:rFonts w:cstheme="minorHAnsi"/>
                <w:sz w:val="18"/>
                <w:szCs w:val="18"/>
              </w:rPr>
              <w:t xml:space="preserve">Floor and flooring components with defects that affect serviceability or flooring components that show signs of deterioration or fatigue, are not properly anchored or are incapable of supporting all nominal loads and resisting all load effects; </w:t>
            </w:r>
          </w:p>
          <w:p w14:paraId="4F6E62CC" w14:textId="77777777" w:rsidR="00F258FD" w:rsidRPr="00F258FD" w:rsidRDefault="00F258FD" w:rsidP="00F258FD">
            <w:pPr>
              <w:rPr>
                <w:rFonts w:cstheme="minorHAnsi"/>
                <w:sz w:val="18"/>
                <w:szCs w:val="18"/>
              </w:rPr>
            </w:pPr>
          </w:p>
          <w:p w14:paraId="58D10F9D" w14:textId="148A63CF" w:rsidR="00F258FD" w:rsidRPr="00F258FD" w:rsidRDefault="00F258FD" w:rsidP="00F258FD">
            <w:pPr>
              <w:rPr>
                <w:rFonts w:cstheme="minorHAnsi"/>
                <w:sz w:val="18"/>
                <w:szCs w:val="18"/>
              </w:rPr>
            </w:pPr>
            <w:r w:rsidRPr="00F258FD">
              <w:rPr>
                <w:rFonts w:cstheme="minorHAnsi"/>
                <w:sz w:val="18"/>
                <w:szCs w:val="18"/>
              </w:rPr>
              <w:t>(10)</w:t>
            </w:r>
            <w:r w:rsidR="005839D4">
              <w:rPr>
                <w:rFonts w:cstheme="minorHAnsi"/>
                <w:sz w:val="18"/>
                <w:szCs w:val="18"/>
              </w:rPr>
              <w:t xml:space="preserve"> </w:t>
            </w:r>
            <w:r w:rsidRPr="00F258FD">
              <w:rPr>
                <w:rFonts w:cstheme="minorHAnsi"/>
                <w:sz w:val="18"/>
                <w:szCs w:val="18"/>
              </w:rPr>
              <w:t>Veneer, cornices, belt courses, corbels, trim, wall facings and similar decorative features not properly anchored or that are anchored with connections not capable of supporting all nominal loads and resisting all load effects;</w:t>
            </w:r>
          </w:p>
          <w:p w14:paraId="6750DC44" w14:textId="77777777" w:rsidR="00F258FD" w:rsidRPr="00F258FD" w:rsidRDefault="00F258FD" w:rsidP="00F258FD">
            <w:pPr>
              <w:rPr>
                <w:rFonts w:cstheme="minorHAnsi"/>
                <w:sz w:val="18"/>
                <w:szCs w:val="18"/>
              </w:rPr>
            </w:pPr>
          </w:p>
          <w:p w14:paraId="241EFB90" w14:textId="062DEFF0" w:rsidR="00F258FD" w:rsidRPr="00F258FD" w:rsidRDefault="00F258FD" w:rsidP="00F258FD">
            <w:pPr>
              <w:rPr>
                <w:rFonts w:cstheme="minorHAnsi"/>
                <w:sz w:val="18"/>
                <w:szCs w:val="18"/>
              </w:rPr>
            </w:pPr>
            <w:r w:rsidRPr="00F258FD">
              <w:rPr>
                <w:rFonts w:cstheme="minorHAnsi"/>
                <w:sz w:val="18"/>
                <w:szCs w:val="18"/>
              </w:rPr>
              <w:t>(11)</w:t>
            </w:r>
            <w:r w:rsidR="005839D4">
              <w:rPr>
                <w:rFonts w:cstheme="minorHAnsi"/>
                <w:sz w:val="18"/>
                <w:szCs w:val="18"/>
              </w:rPr>
              <w:t xml:space="preserve"> </w:t>
            </w:r>
            <w:r w:rsidRPr="00F258FD">
              <w:rPr>
                <w:rFonts w:cstheme="minorHAnsi"/>
                <w:sz w:val="18"/>
                <w:szCs w:val="18"/>
              </w:rPr>
              <w:t xml:space="preserve">Overhang extensions or projections including, but not limited to, trash chutes, canopies, marquees, signs, awnings, fire escapes, standpipes and exhaust ducts not properly anchored or that are anchored with connections not capable of supporting all nominal loads and resisting all load effects;   </w:t>
            </w:r>
          </w:p>
          <w:p w14:paraId="53A59B81" w14:textId="77777777" w:rsidR="00F258FD" w:rsidRPr="00F258FD" w:rsidRDefault="00F258FD" w:rsidP="00F258FD">
            <w:pPr>
              <w:rPr>
                <w:rFonts w:cstheme="minorHAnsi"/>
                <w:sz w:val="18"/>
                <w:szCs w:val="18"/>
              </w:rPr>
            </w:pPr>
          </w:p>
          <w:p w14:paraId="134B75B0" w14:textId="1F20DB72" w:rsidR="00F258FD" w:rsidRPr="00F258FD" w:rsidRDefault="00F258FD" w:rsidP="00F258FD">
            <w:pPr>
              <w:rPr>
                <w:rFonts w:cstheme="minorHAnsi"/>
                <w:sz w:val="18"/>
                <w:szCs w:val="18"/>
              </w:rPr>
            </w:pPr>
            <w:r w:rsidRPr="00F258FD">
              <w:rPr>
                <w:rFonts w:cstheme="minorHAnsi"/>
                <w:sz w:val="18"/>
                <w:szCs w:val="18"/>
              </w:rPr>
              <w:t>(12)</w:t>
            </w:r>
            <w:r w:rsidR="005839D4">
              <w:rPr>
                <w:rFonts w:cstheme="minorHAnsi"/>
                <w:sz w:val="18"/>
                <w:szCs w:val="18"/>
              </w:rPr>
              <w:t xml:space="preserve"> </w:t>
            </w:r>
            <w:r w:rsidRPr="00F258FD">
              <w:rPr>
                <w:rFonts w:cstheme="minorHAnsi"/>
                <w:sz w:val="18"/>
                <w:szCs w:val="18"/>
              </w:rPr>
              <w:t>Exterior stairs, decks, porches, balconies and all similar appurtenances attached thereto, including guards and handrails, are not structurally sound, not properly anchored or that are anchored with connections not capable of supporting all nominal loads and resisting all load effects; or</w:t>
            </w:r>
          </w:p>
          <w:p w14:paraId="50EEA1E6" w14:textId="77777777" w:rsidR="00F258FD" w:rsidRPr="00F258FD" w:rsidRDefault="00F258FD" w:rsidP="00F258FD">
            <w:pPr>
              <w:rPr>
                <w:rFonts w:cstheme="minorHAnsi"/>
                <w:sz w:val="18"/>
                <w:szCs w:val="18"/>
              </w:rPr>
            </w:pPr>
            <w:r w:rsidRPr="00F258FD">
              <w:rPr>
                <w:rFonts w:cstheme="minorHAnsi"/>
                <w:sz w:val="18"/>
                <w:szCs w:val="18"/>
              </w:rPr>
              <w:tab/>
            </w:r>
            <w:r w:rsidRPr="00F258FD">
              <w:rPr>
                <w:rFonts w:cstheme="minorHAnsi"/>
                <w:sz w:val="18"/>
                <w:szCs w:val="18"/>
              </w:rPr>
              <w:tab/>
            </w:r>
          </w:p>
          <w:p w14:paraId="6DC5E0E6" w14:textId="779EBDD5" w:rsidR="00F258FD" w:rsidRPr="00F258FD" w:rsidRDefault="00F258FD" w:rsidP="005839D4">
            <w:pPr>
              <w:rPr>
                <w:rFonts w:cstheme="minorHAnsi"/>
                <w:sz w:val="18"/>
                <w:szCs w:val="18"/>
              </w:rPr>
            </w:pPr>
            <w:r w:rsidRPr="00F258FD">
              <w:rPr>
                <w:rFonts w:cstheme="minorHAnsi"/>
                <w:sz w:val="18"/>
                <w:szCs w:val="18"/>
              </w:rPr>
              <w:t>(13)</w:t>
            </w:r>
            <w:r w:rsidR="005839D4">
              <w:rPr>
                <w:rFonts w:cstheme="minorHAnsi"/>
                <w:sz w:val="18"/>
                <w:szCs w:val="18"/>
              </w:rPr>
              <w:t xml:space="preserve"> </w:t>
            </w:r>
            <w:r w:rsidRPr="00F258FD">
              <w:rPr>
                <w:rFonts w:cstheme="minorHAnsi"/>
                <w:sz w:val="18"/>
                <w:szCs w:val="18"/>
              </w:rPr>
              <w:t>Chimneys, cooling towers, smokestacks and similar appurtenances not structurally sound or not properly anchored or that are anchored with connection not capable of supporting all nominal loads and resisting all load effects.</w:t>
            </w:r>
          </w:p>
          <w:p w14:paraId="5B51CA6B" w14:textId="77777777" w:rsidR="00F258FD" w:rsidRPr="00F258FD" w:rsidRDefault="00F258FD" w:rsidP="00F258FD">
            <w:pPr>
              <w:rPr>
                <w:rFonts w:cstheme="minorHAnsi"/>
                <w:sz w:val="18"/>
                <w:szCs w:val="18"/>
              </w:rPr>
            </w:pPr>
            <w:r w:rsidRPr="00F258FD">
              <w:rPr>
                <w:rFonts w:cstheme="minorHAnsi"/>
                <w:sz w:val="18"/>
                <w:szCs w:val="18"/>
              </w:rPr>
              <w:tab/>
            </w:r>
            <w:r w:rsidRPr="00F258FD">
              <w:rPr>
                <w:rFonts w:cstheme="minorHAnsi"/>
                <w:sz w:val="18"/>
                <w:szCs w:val="18"/>
              </w:rPr>
              <w:tab/>
            </w:r>
          </w:p>
          <w:p w14:paraId="6BCF563E" w14:textId="46F4B91E" w:rsidR="00F258FD" w:rsidRPr="00F258FD" w:rsidRDefault="00F258FD" w:rsidP="005839D4">
            <w:pPr>
              <w:rPr>
                <w:rFonts w:cstheme="minorHAnsi"/>
                <w:i/>
                <w:sz w:val="18"/>
                <w:szCs w:val="18"/>
              </w:rPr>
            </w:pPr>
            <w:r w:rsidRPr="00F258FD">
              <w:rPr>
                <w:rFonts w:cstheme="minorHAnsi"/>
                <w:sz w:val="18"/>
                <w:szCs w:val="18"/>
              </w:rPr>
              <w:t>(14)</w:t>
            </w:r>
            <w:r w:rsidR="005839D4">
              <w:rPr>
                <w:rFonts w:cstheme="minorHAnsi"/>
                <w:sz w:val="18"/>
                <w:szCs w:val="18"/>
              </w:rPr>
              <w:t xml:space="preserve"> </w:t>
            </w:r>
            <w:r w:rsidRPr="00F258FD">
              <w:rPr>
                <w:rFonts w:cstheme="minorHAnsi"/>
                <w:i/>
                <w:sz w:val="18"/>
                <w:szCs w:val="18"/>
              </w:rPr>
              <w:t>Exceptions:</w:t>
            </w:r>
          </w:p>
          <w:p w14:paraId="0C2C6D88" w14:textId="77777777" w:rsidR="00F258FD" w:rsidRPr="00F258FD" w:rsidRDefault="00F258FD" w:rsidP="00F258FD">
            <w:pPr>
              <w:rPr>
                <w:rFonts w:cstheme="minorHAnsi"/>
                <w:i/>
                <w:sz w:val="18"/>
                <w:szCs w:val="18"/>
              </w:rPr>
            </w:pPr>
          </w:p>
          <w:p w14:paraId="1F72A831" w14:textId="44D56EB9" w:rsidR="00F258FD" w:rsidRPr="00F258FD" w:rsidRDefault="00F258FD" w:rsidP="00F258FD">
            <w:pPr>
              <w:rPr>
                <w:rFonts w:cstheme="minorHAnsi"/>
                <w:sz w:val="18"/>
                <w:szCs w:val="18"/>
              </w:rPr>
            </w:pPr>
            <w:r w:rsidRPr="00F258FD">
              <w:rPr>
                <w:rFonts w:cstheme="minorHAnsi"/>
                <w:sz w:val="18"/>
                <w:szCs w:val="18"/>
              </w:rPr>
              <w:t>(a)</w:t>
            </w:r>
            <w:r w:rsidR="005839D4">
              <w:rPr>
                <w:rFonts w:cstheme="minorHAnsi"/>
                <w:sz w:val="18"/>
                <w:szCs w:val="18"/>
              </w:rPr>
              <w:t xml:space="preserve"> </w:t>
            </w:r>
            <w:r w:rsidRPr="00F258FD">
              <w:rPr>
                <w:rFonts w:cstheme="minorHAnsi"/>
                <w:sz w:val="18"/>
                <w:szCs w:val="18"/>
              </w:rPr>
              <w:t>Where substantiated otherwise by an approved method.</w:t>
            </w:r>
          </w:p>
          <w:p w14:paraId="0CAB129B" w14:textId="77777777" w:rsidR="00F258FD" w:rsidRPr="00F258FD" w:rsidRDefault="00F258FD" w:rsidP="00F258FD">
            <w:pPr>
              <w:rPr>
                <w:rFonts w:cstheme="minorHAnsi"/>
                <w:sz w:val="18"/>
                <w:szCs w:val="18"/>
              </w:rPr>
            </w:pPr>
          </w:p>
          <w:p w14:paraId="66E3BD9C" w14:textId="45A745D0" w:rsidR="007708C9" w:rsidRPr="007708C9" w:rsidRDefault="00F258FD" w:rsidP="00F258FD">
            <w:pPr>
              <w:rPr>
                <w:rFonts w:cs="Times New Roman"/>
                <w:sz w:val="18"/>
                <w:szCs w:val="18"/>
              </w:rPr>
            </w:pPr>
            <w:r w:rsidRPr="00F258FD">
              <w:rPr>
                <w:rFonts w:cstheme="minorHAnsi"/>
                <w:sz w:val="18"/>
                <w:szCs w:val="18"/>
              </w:rPr>
              <w:t>(b)</w:t>
            </w:r>
            <w:r w:rsidR="005839D4">
              <w:rPr>
                <w:rFonts w:cstheme="minorHAnsi"/>
                <w:sz w:val="18"/>
                <w:szCs w:val="18"/>
              </w:rPr>
              <w:t xml:space="preserve"> </w:t>
            </w:r>
            <w:r w:rsidRPr="00F258FD">
              <w:rPr>
                <w:rFonts w:cstheme="minorHAnsi"/>
                <w:sz w:val="18"/>
                <w:szCs w:val="18"/>
              </w:rPr>
              <w:t xml:space="preserve">Demolition of unsafe conditions shall be permitted after submission of a permit application and approval or </w:t>
            </w:r>
            <w:proofErr w:type="gramStart"/>
            <w:r w:rsidRPr="00F258FD">
              <w:rPr>
                <w:rFonts w:cstheme="minorHAnsi"/>
                <w:sz w:val="18"/>
                <w:szCs w:val="18"/>
              </w:rPr>
              <w:t>where</w:t>
            </w:r>
            <w:proofErr w:type="gramEnd"/>
            <w:r w:rsidRPr="00F258FD">
              <w:rPr>
                <w:rFonts w:cstheme="minorHAnsi"/>
                <w:sz w:val="18"/>
                <w:szCs w:val="18"/>
              </w:rPr>
              <w:t xml:space="preserve"> approved by the Chief Code Enforcement Officer.</w:t>
            </w:r>
          </w:p>
          <w:p w14:paraId="49EE066D" w14:textId="77777777" w:rsidR="007708C9" w:rsidRDefault="007708C9" w:rsidP="007708C9">
            <w:pPr>
              <w:rPr>
                <w:rFonts w:cs="Times New Roman"/>
                <w:sz w:val="18"/>
                <w:szCs w:val="18"/>
              </w:rPr>
            </w:pPr>
          </w:p>
          <w:p w14:paraId="4B796DFF" w14:textId="0804EE1F" w:rsidR="007708C9" w:rsidRPr="00F258FD" w:rsidRDefault="00855301" w:rsidP="007708C9">
            <w:pPr>
              <w:rPr>
                <w:rFonts w:cstheme="minorHAnsi"/>
                <w:sz w:val="18"/>
                <w:szCs w:val="18"/>
              </w:rPr>
            </w:pPr>
            <w:r>
              <w:rPr>
                <w:rFonts w:cs="Times New Roman"/>
                <w:b/>
                <w:i/>
                <w:sz w:val="18"/>
                <w:szCs w:val="18"/>
              </w:rPr>
              <w:t xml:space="preserve">158.18 (B), </w:t>
            </w:r>
            <w:r w:rsidRPr="00855301">
              <w:rPr>
                <w:rFonts w:cs="Times New Roman"/>
                <w:b/>
                <w:i/>
                <w:sz w:val="18"/>
                <w:szCs w:val="18"/>
              </w:rPr>
              <w:t>Protective treatment.</w:t>
            </w:r>
            <w:r w:rsidRPr="00855301">
              <w:rPr>
                <w:rFonts w:cs="Times New Roman"/>
                <w:sz w:val="18"/>
                <w:szCs w:val="18"/>
              </w:rPr>
              <w:t xml:space="preserve"> </w:t>
            </w:r>
            <w:r w:rsidR="00F258FD" w:rsidRPr="00F258FD">
              <w:rPr>
                <w:rFonts w:cstheme="minorHAnsi"/>
                <w:sz w:val="18"/>
                <w:szCs w:val="18"/>
              </w:rPr>
              <w:t>All exterior surfaces, including but not limited to, doors, door and window frames, cornices, porches, trim, balconies, decks and fences shall be maintained in good condition. Exterior wood surfaces, other than decay-resistant woods, shall be protected from the elements and decay by painting or other protective covering or treatment. Peeling, flaking and chipped paint shall be eliminated and surfaces repainted. All siding and masonry joints as well as those between the building envelope and the perimeter of windows, doors, and skylights shall be maintained weather resistant and water tight.  All metal surfaces subject to rust or corrosion shall be coated to inhibit such rust and corrosion and all surfaces with rust or corrosion shall be stabilized and coated to inhibit future rust and corrosion. Oxidation stains shall be removed from exterior surfaces. Surfaces designed for stabilization by oxidation are exempt from this requirement.</w:t>
            </w:r>
          </w:p>
          <w:p w14:paraId="0C7DA6C8" w14:textId="77777777" w:rsidR="00855301" w:rsidRDefault="00855301" w:rsidP="007708C9">
            <w:pPr>
              <w:rPr>
                <w:rFonts w:cs="Times New Roman"/>
                <w:sz w:val="18"/>
                <w:szCs w:val="18"/>
              </w:rPr>
            </w:pPr>
          </w:p>
          <w:p w14:paraId="4BBFA143" w14:textId="77777777" w:rsidR="00F258FD" w:rsidRPr="00F258FD" w:rsidRDefault="00855301" w:rsidP="00F258FD">
            <w:pPr>
              <w:rPr>
                <w:rFonts w:cstheme="minorHAnsi"/>
                <w:sz w:val="18"/>
                <w:szCs w:val="18"/>
              </w:rPr>
            </w:pPr>
            <w:r w:rsidRPr="005C10F3">
              <w:rPr>
                <w:rFonts w:cs="Times New Roman"/>
                <w:b/>
                <w:i/>
                <w:sz w:val="18"/>
                <w:szCs w:val="18"/>
              </w:rPr>
              <w:t xml:space="preserve">158.18 (C), Premises identification. </w:t>
            </w:r>
            <w:r w:rsidR="00F258FD" w:rsidRPr="00F258FD">
              <w:rPr>
                <w:rFonts w:cstheme="minorHAnsi"/>
                <w:sz w:val="18"/>
                <w:szCs w:val="18"/>
              </w:rPr>
              <w:t>No person shall remove, alter, or deface any street address number or numbers properly assigned and placed on or near a house, structure or building or to place or retain on any house, structure or buildings any street address number or numbers other than those duly assigned. The following describes placement, type and size of address numbers:</w:t>
            </w:r>
          </w:p>
          <w:p w14:paraId="119A6514" w14:textId="77777777" w:rsidR="00F258FD" w:rsidRPr="00F258FD" w:rsidRDefault="00F258FD" w:rsidP="00F258FD">
            <w:pPr>
              <w:rPr>
                <w:rFonts w:cstheme="minorHAnsi"/>
                <w:sz w:val="18"/>
                <w:szCs w:val="18"/>
              </w:rPr>
            </w:pPr>
            <w:r w:rsidRPr="00F258FD">
              <w:rPr>
                <w:rFonts w:cstheme="minorHAnsi"/>
                <w:sz w:val="18"/>
                <w:szCs w:val="18"/>
              </w:rPr>
              <w:tab/>
            </w:r>
            <w:r w:rsidRPr="00F258FD">
              <w:rPr>
                <w:rFonts w:cstheme="minorHAnsi"/>
                <w:sz w:val="18"/>
                <w:szCs w:val="18"/>
              </w:rPr>
              <w:tab/>
            </w:r>
          </w:p>
          <w:p w14:paraId="6B246CA8" w14:textId="2B45AE8A" w:rsidR="00F258FD" w:rsidRPr="00F258FD" w:rsidRDefault="00F258FD" w:rsidP="00F258FD">
            <w:pPr>
              <w:rPr>
                <w:rFonts w:cstheme="minorHAnsi"/>
                <w:strike/>
                <w:sz w:val="18"/>
                <w:szCs w:val="18"/>
              </w:rPr>
            </w:pPr>
            <w:bookmarkStart w:id="2" w:name="_Hlk5286924"/>
            <w:r w:rsidRPr="00F258FD">
              <w:rPr>
                <w:rFonts w:cstheme="minorHAnsi"/>
                <w:sz w:val="18"/>
                <w:szCs w:val="18"/>
              </w:rPr>
              <w:t>(1)</w:t>
            </w:r>
            <w:r w:rsidR="00EC1949">
              <w:rPr>
                <w:rFonts w:cstheme="minorHAnsi"/>
                <w:sz w:val="18"/>
                <w:szCs w:val="18"/>
              </w:rPr>
              <w:t xml:space="preserve"> </w:t>
            </w:r>
            <w:r w:rsidRPr="00F258FD">
              <w:rPr>
                <w:rFonts w:cstheme="minorHAnsi"/>
                <w:sz w:val="18"/>
                <w:szCs w:val="18"/>
              </w:rPr>
              <w:t>The owner of any house, structure or building which has an assigned street address shall cause the assigned street address number or numbers to be placed and continuously maintained, in a conspicuous location either to the left, right, or immediately above the entrance doorway to the house, structure or building If obstruction prohibits placement, the street address number or numbers said number or numbers shall be placed at or near the entrance to the walk or driveway in an appropriate place so as to be easily legible from the street or public way. On any corner lot, the street address number or numbers shall face the street named in the official address;</w:t>
            </w:r>
          </w:p>
          <w:p w14:paraId="6F69524E" w14:textId="77777777" w:rsidR="00F258FD" w:rsidRPr="00F258FD" w:rsidRDefault="00F258FD" w:rsidP="00F258FD">
            <w:pPr>
              <w:rPr>
                <w:rFonts w:cstheme="minorHAnsi"/>
                <w:sz w:val="18"/>
                <w:szCs w:val="18"/>
              </w:rPr>
            </w:pPr>
          </w:p>
          <w:p w14:paraId="36875C1E" w14:textId="295A1BE3" w:rsidR="00F258FD" w:rsidRPr="00F258FD" w:rsidRDefault="00F258FD" w:rsidP="00F258FD">
            <w:pPr>
              <w:rPr>
                <w:rFonts w:cstheme="minorHAnsi"/>
                <w:strike/>
                <w:sz w:val="18"/>
                <w:szCs w:val="18"/>
              </w:rPr>
            </w:pPr>
            <w:r w:rsidRPr="00F258FD">
              <w:rPr>
                <w:rFonts w:cstheme="minorHAnsi"/>
                <w:sz w:val="18"/>
                <w:szCs w:val="18"/>
              </w:rPr>
              <w:t>(2)</w:t>
            </w:r>
            <w:r w:rsidR="00EC1949">
              <w:rPr>
                <w:rFonts w:cstheme="minorHAnsi"/>
                <w:sz w:val="18"/>
                <w:szCs w:val="18"/>
              </w:rPr>
              <w:t xml:space="preserve"> </w:t>
            </w:r>
            <w:r w:rsidRPr="00F258FD">
              <w:rPr>
                <w:rFonts w:cstheme="minorHAnsi"/>
                <w:sz w:val="18"/>
                <w:szCs w:val="18"/>
              </w:rPr>
              <w:t>If a house, structure or building is set back more than 50 feet from the street line, the street address number or numbers shall be conspicuously displayed at or near the entrance of the walk or driveway to the house, structure or building in an appropriate place so as to be easily legible from the street or public way;</w:t>
            </w:r>
          </w:p>
          <w:p w14:paraId="01E5C664" w14:textId="77777777" w:rsidR="00F258FD" w:rsidRPr="00F258FD" w:rsidRDefault="00F258FD" w:rsidP="00F258FD">
            <w:pPr>
              <w:rPr>
                <w:rFonts w:cstheme="minorHAnsi"/>
                <w:sz w:val="18"/>
                <w:szCs w:val="18"/>
              </w:rPr>
            </w:pPr>
          </w:p>
          <w:p w14:paraId="6057692E" w14:textId="5E15344C" w:rsidR="00855301" w:rsidRPr="00F258FD" w:rsidRDefault="00F258FD" w:rsidP="00F258FD">
            <w:pPr>
              <w:rPr>
                <w:rFonts w:cstheme="minorHAnsi"/>
                <w:sz w:val="18"/>
                <w:szCs w:val="18"/>
              </w:rPr>
            </w:pPr>
            <w:r w:rsidRPr="00F258FD">
              <w:rPr>
                <w:rFonts w:cstheme="minorHAnsi"/>
                <w:sz w:val="18"/>
                <w:szCs w:val="18"/>
              </w:rPr>
              <w:t>(3)</w:t>
            </w:r>
            <w:r w:rsidR="00EC1949">
              <w:rPr>
                <w:rFonts w:cstheme="minorHAnsi"/>
                <w:sz w:val="18"/>
                <w:szCs w:val="18"/>
              </w:rPr>
              <w:t xml:space="preserve"> </w:t>
            </w:r>
            <w:r w:rsidRPr="00F258FD">
              <w:rPr>
                <w:rFonts w:cstheme="minorHAnsi"/>
                <w:sz w:val="18"/>
                <w:szCs w:val="18"/>
              </w:rPr>
              <w:t>The street address number or numbers shall be Arabic numerals not less than four (4) inches in height (102 mm), with a minimum stroke width of 0.5 inches (12.7 mm). Numbers shall not be spelled out</w:t>
            </w:r>
            <w:bookmarkEnd w:id="2"/>
            <w:r w:rsidRPr="00F258FD">
              <w:rPr>
                <w:rFonts w:cstheme="minorHAnsi"/>
                <w:sz w:val="18"/>
                <w:szCs w:val="18"/>
              </w:rPr>
              <w:t>.</w:t>
            </w:r>
          </w:p>
          <w:p w14:paraId="146AF96F" w14:textId="77777777" w:rsidR="00570F00" w:rsidRPr="00855301" w:rsidRDefault="00570F00" w:rsidP="00855301">
            <w:pPr>
              <w:rPr>
                <w:rFonts w:cs="Times New Roman"/>
                <w:sz w:val="18"/>
                <w:szCs w:val="18"/>
              </w:rPr>
            </w:pPr>
          </w:p>
          <w:p w14:paraId="66EFC421" w14:textId="77777777" w:rsidR="005C10F3" w:rsidRPr="005C10F3" w:rsidRDefault="005C10F3" w:rsidP="005C10F3">
            <w:pPr>
              <w:rPr>
                <w:rFonts w:cs="Times New Roman"/>
                <w:sz w:val="18"/>
                <w:szCs w:val="18"/>
              </w:rPr>
            </w:pPr>
            <w:r w:rsidRPr="005C10F3">
              <w:rPr>
                <w:rFonts w:cs="Times New Roman"/>
                <w:b/>
                <w:i/>
                <w:sz w:val="18"/>
                <w:szCs w:val="18"/>
              </w:rPr>
              <w:t>158.18 (D), Structural members.</w:t>
            </w:r>
            <w:r w:rsidRPr="005C10F3">
              <w:rPr>
                <w:rFonts w:cs="Times New Roman"/>
                <w:i/>
                <w:sz w:val="18"/>
                <w:szCs w:val="18"/>
              </w:rPr>
              <w:t xml:space="preserve"> </w:t>
            </w:r>
            <w:r w:rsidRPr="005C10F3">
              <w:rPr>
                <w:rFonts w:cs="Times New Roman"/>
                <w:sz w:val="18"/>
                <w:szCs w:val="18"/>
              </w:rPr>
              <w:t>All structural members shall be maintained free from deterioration, and shall be capable of safely supporting the imposed dead and live loads.</w:t>
            </w:r>
          </w:p>
          <w:p w14:paraId="2A4C5090" w14:textId="77777777" w:rsidR="009E3866" w:rsidRPr="009E3866" w:rsidRDefault="009E3866" w:rsidP="009E3866">
            <w:pPr>
              <w:rPr>
                <w:rFonts w:cs="Times New Roman"/>
                <w:sz w:val="18"/>
                <w:szCs w:val="18"/>
              </w:rPr>
            </w:pPr>
            <w:r w:rsidRPr="009E3866">
              <w:rPr>
                <w:rFonts w:cs="Times New Roman"/>
                <w:b/>
                <w:i/>
                <w:sz w:val="18"/>
                <w:szCs w:val="18"/>
              </w:rPr>
              <w:lastRenderedPageBreak/>
              <w:t>158.18 (E), Foundation walls.</w:t>
            </w:r>
            <w:r w:rsidRPr="009E3866">
              <w:rPr>
                <w:rFonts w:cs="Times New Roman"/>
                <w:i/>
                <w:sz w:val="18"/>
                <w:szCs w:val="18"/>
              </w:rPr>
              <w:t xml:space="preserve"> </w:t>
            </w:r>
            <w:r w:rsidRPr="009E3866">
              <w:rPr>
                <w:rFonts w:cs="Times New Roman"/>
                <w:sz w:val="18"/>
                <w:szCs w:val="18"/>
              </w:rPr>
              <w:t>All foundation walls shall be maintained plumb and free from open cracks and breaks and shall be kept in such condition so as to prevent the entry of rodents and other pests.</w:t>
            </w:r>
          </w:p>
          <w:p w14:paraId="4CBB778F" w14:textId="77777777" w:rsidR="009E3866" w:rsidRDefault="009E3866" w:rsidP="007708C9">
            <w:pPr>
              <w:rPr>
                <w:rFonts w:cs="Times New Roman"/>
                <w:sz w:val="18"/>
                <w:szCs w:val="18"/>
              </w:rPr>
            </w:pPr>
          </w:p>
          <w:p w14:paraId="4EE67B38" w14:textId="5A082FFF" w:rsidR="009E3866" w:rsidRPr="00F258FD" w:rsidRDefault="009E3866" w:rsidP="009E3866">
            <w:pPr>
              <w:rPr>
                <w:rFonts w:cstheme="minorHAnsi"/>
                <w:sz w:val="18"/>
                <w:szCs w:val="18"/>
              </w:rPr>
            </w:pPr>
            <w:r w:rsidRPr="009E3866">
              <w:rPr>
                <w:rFonts w:cs="Times New Roman"/>
                <w:b/>
                <w:i/>
                <w:sz w:val="18"/>
                <w:szCs w:val="18"/>
              </w:rPr>
              <w:t>158.18 (F), Exterior walls.</w:t>
            </w:r>
            <w:r w:rsidRPr="009E3866">
              <w:rPr>
                <w:rFonts w:cs="Times New Roman"/>
                <w:i/>
                <w:sz w:val="18"/>
                <w:szCs w:val="18"/>
              </w:rPr>
              <w:t xml:space="preserve"> </w:t>
            </w:r>
            <w:r w:rsidR="00F258FD" w:rsidRPr="00F258FD">
              <w:rPr>
                <w:rFonts w:cstheme="minorHAnsi"/>
                <w:sz w:val="18"/>
                <w:szCs w:val="18"/>
              </w:rPr>
              <w:t xml:space="preserve">All exterior walls </w:t>
            </w:r>
            <w:bookmarkStart w:id="3" w:name="_Hlk5287096"/>
            <w:r w:rsidR="00F258FD" w:rsidRPr="00F258FD">
              <w:rPr>
                <w:rFonts w:cstheme="minorHAnsi"/>
                <w:sz w:val="18"/>
                <w:szCs w:val="18"/>
              </w:rPr>
              <w:t xml:space="preserve">to include facias and soffits </w:t>
            </w:r>
            <w:bookmarkEnd w:id="3"/>
            <w:r w:rsidR="00F258FD" w:rsidRPr="00F258FD">
              <w:rPr>
                <w:rFonts w:cstheme="minorHAnsi"/>
                <w:sz w:val="18"/>
                <w:szCs w:val="18"/>
              </w:rPr>
              <w:t>shall be free from holes, breaks, and loose or rotting materials; and maintained weatherproof and properly surface coated where required to prevent deterioration.</w:t>
            </w:r>
          </w:p>
          <w:p w14:paraId="7B11FE1D" w14:textId="77777777" w:rsidR="009E3866" w:rsidRDefault="009E3866" w:rsidP="007708C9">
            <w:pPr>
              <w:rPr>
                <w:rFonts w:cs="Times New Roman"/>
                <w:sz w:val="18"/>
                <w:szCs w:val="18"/>
              </w:rPr>
            </w:pPr>
          </w:p>
          <w:p w14:paraId="7C4E9884" w14:textId="15DA3AEC" w:rsidR="009E3866" w:rsidRPr="009E3866" w:rsidRDefault="009E3866" w:rsidP="009E3866">
            <w:pPr>
              <w:rPr>
                <w:rFonts w:cs="Times New Roman"/>
                <w:sz w:val="18"/>
                <w:szCs w:val="18"/>
              </w:rPr>
            </w:pPr>
            <w:r w:rsidRPr="009E3866">
              <w:rPr>
                <w:rFonts w:cs="Times New Roman"/>
                <w:b/>
                <w:i/>
                <w:sz w:val="18"/>
                <w:szCs w:val="18"/>
              </w:rPr>
              <w:t xml:space="preserve">158.18 (G), Roofs and drainage. </w:t>
            </w:r>
            <w:r w:rsidR="00D335A6" w:rsidRPr="00D335A6">
              <w:rPr>
                <w:rFonts w:cstheme="minorHAnsi"/>
                <w:sz w:val="18"/>
                <w:szCs w:val="18"/>
              </w:rPr>
              <w:t>The roof and flashing shall be sound, tight and not have defects that admit rain. Roof drainage shall be adequate to prevent dampness or deterioration in the walls or interior portion of the structure. Roof drains, gutters and downspouts shall be maintained in good repair and free from obstructions. Roof water shall not be discharged in a manner that creates a public nuisance.</w:t>
            </w:r>
          </w:p>
          <w:p w14:paraId="6E3DF510" w14:textId="77777777" w:rsidR="009E3866" w:rsidRDefault="009E3866" w:rsidP="007708C9">
            <w:pPr>
              <w:rPr>
                <w:rFonts w:cs="Times New Roman"/>
                <w:sz w:val="18"/>
                <w:szCs w:val="18"/>
              </w:rPr>
            </w:pPr>
          </w:p>
          <w:p w14:paraId="59EF636B" w14:textId="77777777" w:rsidR="009E3866" w:rsidRPr="009E3866" w:rsidRDefault="009E3866" w:rsidP="009E3866">
            <w:pPr>
              <w:rPr>
                <w:rFonts w:cs="Times New Roman"/>
                <w:sz w:val="18"/>
                <w:szCs w:val="18"/>
              </w:rPr>
            </w:pPr>
            <w:r w:rsidRPr="000F059C">
              <w:rPr>
                <w:rFonts w:cs="Times New Roman"/>
                <w:b/>
                <w:i/>
                <w:sz w:val="18"/>
                <w:szCs w:val="18"/>
              </w:rPr>
              <w:t>158.18 (H), Decorative features.</w:t>
            </w:r>
            <w:r w:rsidRPr="009E3866">
              <w:rPr>
                <w:rFonts w:cs="Times New Roman"/>
                <w:i/>
                <w:sz w:val="18"/>
                <w:szCs w:val="18"/>
              </w:rPr>
              <w:t xml:space="preserve"> </w:t>
            </w:r>
            <w:r w:rsidRPr="009E3866">
              <w:rPr>
                <w:rFonts w:cs="Times New Roman"/>
                <w:sz w:val="18"/>
                <w:szCs w:val="18"/>
              </w:rPr>
              <w:t>All cornices, belt courses, corbels, terra cotta trim, wall facings and similar decorative features shall be maintained in good repair with proper anchorage and in a safe condition.</w:t>
            </w:r>
          </w:p>
          <w:p w14:paraId="4FC5DC68" w14:textId="77777777" w:rsidR="009E3866" w:rsidRDefault="009E3866" w:rsidP="007708C9">
            <w:pPr>
              <w:rPr>
                <w:rFonts w:cs="Times New Roman"/>
                <w:sz w:val="18"/>
                <w:szCs w:val="18"/>
              </w:rPr>
            </w:pPr>
          </w:p>
          <w:p w14:paraId="74A56821" w14:textId="77777777" w:rsidR="009E3866" w:rsidRDefault="009E3866" w:rsidP="009E3866">
            <w:pPr>
              <w:rPr>
                <w:rFonts w:cs="Times New Roman"/>
                <w:sz w:val="18"/>
                <w:szCs w:val="18"/>
              </w:rPr>
            </w:pPr>
            <w:r w:rsidRPr="000F059C">
              <w:rPr>
                <w:rFonts w:cs="Times New Roman"/>
                <w:b/>
                <w:i/>
                <w:sz w:val="18"/>
                <w:szCs w:val="18"/>
              </w:rPr>
              <w:t>158.18 (I), Overhang extensions.</w:t>
            </w:r>
            <w:r w:rsidRPr="009E3866">
              <w:rPr>
                <w:rFonts w:cs="Times New Roman"/>
                <w:i/>
                <w:sz w:val="18"/>
                <w:szCs w:val="18"/>
              </w:rPr>
              <w:t xml:space="preserve"> </w:t>
            </w:r>
            <w:r w:rsidRPr="009E3866">
              <w:rPr>
                <w:rFonts w:cs="Times New Roman"/>
                <w:sz w:val="18"/>
                <w:szCs w:val="18"/>
              </w:rPr>
              <w:t>All overhang extensions including, but not limited to canopies, marquees, signs, metal awnings, fire escapes, standpipes and exhaust ducts shall be maintained in good repair and be properly anchored so as to be kept in a sound condition. When required, all exposed surfaces of metal or wood shall be protected from the elements and against decay or rust by periodic application of weather-coating materials, such as paint or similar surface treatment.</w:t>
            </w:r>
          </w:p>
          <w:p w14:paraId="0898BED7" w14:textId="77777777" w:rsidR="009E3866" w:rsidRPr="009E3866" w:rsidRDefault="009E3866" w:rsidP="009E3866">
            <w:pPr>
              <w:rPr>
                <w:rFonts w:cs="Times New Roman"/>
                <w:sz w:val="18"/>
                <w:szCs w:val="18"/>
              </w:rPr>
            </w:pPr>
          </w:p>
          <w:p w14:paraId="66DDF387" w14:textId="77777777" w:rsidR="009E3866" w:rsidRPr="009E3866" w:rsidRDefault="009E3866" w:rsidP="009E3866">
            <w:pPr>
              <w:rPr>
                <w:rFonts w:cs="Times New Roman"/>
                <w:sz w:val="18"/>
                <w:szCs w:val="18"/>
              </w:rPr>
            </w:pPr>
            <w:r w:rsidRPr="000F059C">
              <w:rPr>
                <w:rFonts w:cs="Times New Roman"/>
                <w:b/>
                <w:i/>
                <w:sz w:val="18"/>
                <w:szCs w:val="18"/>
              </w:rPr>
              <w:t>158.18 (J), Stairways, decks, porches and balconies.</w:t>
            </w:r>
            <w:r w:rsidRPr="009E3866">
              <w:rPr>
                <w:rFonts w:cs="Times New Roman"/>
                <w:i/>
                <w:sz w:val="18"/>
                <w:szCs w:val="18"/>
              </w:rPr>
              <w:t xml:space="preserve"> </w:t>
            </w:r>
            <w:r w:rsidRPr="009E3866">
              <w:rPr>
                <w:rFonts w:cs="Times New Roman"/>
                <w:sz w:val="18"/>
                <w:szCs w:val="18"/>
              </w:rPr>
              <w:t>Every exterior stairway, deck, porch and balcony, and all appurtenances attached thereto, shall be maintained structurally sound, in good repair, with proper anchorage and capable of supporting the imposed loads.</w:t>
            </w:r>
          </w:p>
          <w:p w14:paraId="6BD46F70" w14:textId="77777777" w:rsidR="009E3866" w:rsidRDefault="009E3866" w:rsidP="007708C9">
            <w:pPr>
              <w:rPr>
                <w:rFonts w:cs="Times New Roman"/>
                <w:sz w:val="18"/>
                <w:szCs w:val="18"/>
              </w:rPr>
            </w:pPr>
          </w:p>
          <w:p w14:paraId="4FC3FD05" w14:textId="77777777" w:rsidR="009E3866" w:rsidRPr="009E3866" w:rsidRDefault="009E3866" w:rsidP="009E3866">
            <w:pPr>
              <w:rPr>
                <w:rFonts w:cs="Times New Roman"/>
                <w:sz w:val="18"/>
                <w:szCs w:val="18"/>
              </w:rPr>
            </w:pPr>
            <w:r w:rsidRPr="000F059C">
              <w:rPr>
                <w:rFonts w:cs="Times New Roman"/>
                <w:b/>
                <w:i/>
                <w:sz w:val="18"/>
                <w:szCs w:val="18"/>
              </w:rPr>
              <w:t>158.18 (K), Chimneys and towers.</w:t>
            </w:r>
            <w:r w:rsidRPr="009E3866">
              <w:rPr>
                <w:rFonts w:cs="Times New Roman"/>
                <w:i/>
                <w:sz w:val="18"/>
                <w:szCs w:val="18"/>
              </w:rPr>
              <w:t xml:space="preserve"> </w:t>
            </w:r>
            <w:r w:rsidRPr="009E3866">
              <w:rPr>
                <w:rFonts w:cs="Times New Roman"/>
                <w:sz w:val="18"/>
                <w:szCs w:val="18"/>
              </w:rPr>
              <w:t>All chimneys, cooling towers, smoke stacks, and similar appurtenances shall be maintained structurally safe and sound, and in good repair. All exposed surfaces of metal or wood shall be protected from the elements and against decay or rust by periodic application of weather-coating materials, such as paint or similar surface treatment.</w:t>
            </w:r>
          </w:p>
          <w:p w14:paraId="2CCE80DC" w14:textId="77777777" w:rsidR="009E3866" w:rsidRDefault="009E3866" w:rsidP="007708C9">
            <w:pPr>
              <w:rPr>
                <w:rFonts w:cs="Times New Roman"/>
                <w:sz w:val="18"/>
                <w:szCs w:val="18"/>
              </w:rPr>
            </w:pPr>
          </w:p>
          <w:p w14:paraId="09323BD0" w14:textId="09FA3C42" w:rsidR="009E3866" w:rsidRPr="009E3866" w:rsidRDefault="009E3866" w:rsidP="009E3866">
            <w:pPr>
              <w:rPr>
                <w:rFonts w:cs="Times New Roman"/>
                <w:sz w:val="18"/>
                <w:szCs w:val="18"/>
              </w:rPr>
            </w:pPr>
            <w:r w:rsidRPr="000F059C">
              <w:rPr>
                <w:rFonts w:cs="Times New Roman"/>
                <w:b/>
                <w:i/>
                <w:sz w:val="18"/>
                <w:szCs w:val="18"/>
              </w:rPr>
              <w:t>158.18 (L), Handrails and guards.</w:t>
            </w:r>
            <w:r w:rsidRPr="009E3866">
              <w:rPr>
                <w:rFonts w:cs="Times New Roman"/>
                <w:i/>
                <w:sz w:val="18"/>
                <w:szCs w:val="18"/>
              </w:rPr>
              <w:t xml:space="preserve"> </w:t>
            </w:r>
            <w:r w:rsidR="007F35FA" w:rsidRPr="007F35FA">
              <w:rPr>
                <w:rFonts w:cstheme="minorHAnsi"/>
                <w:sz w:val="18"/>
                <w:szCs w:val="18"/>
              </w:rPr>
              <w:t>Every exterior handrail and guard shall be firmly fastened and capable of supporting normally imposed loads and shall be maintained in good condition. Specific requirements for the placement of handrails and guards relating to one, two and three family dwelling units shall be as outlined in the Residential Code of Ohio. Specific requirements for the placement of handrails and guards in all other structures other than one, two and three family dwelling units shall be as outlined in the Ohio Building Code.</w:t>
            </w:r>
          </w:p>
          <w:p w14:paraId="672D3D67" w14:textId="77777777" w:rsidR="009E3866" w:rsidRDefault="009E3866" w:rsidP="007708C9">
            <w:pPr>
              <w:rPr>
                <w:rFonts w:cs="Times New Roman"/>
                <w:sz w:val="18"/>
                <w:szCs w:val="18"/>
              </w:rPr>
            </w:pPr>
          </w:p>
          <w:p w14:paraId="4D998404" w14:textId="77777777" w:rsidR="009E3866" w:rsidRPr="009E3866" w:rsidRDefault="009E3866" w:rsidP="009E3866">
            <w:pPr>
              <w:rPr>
                <w:rFonts w:cs="Times New Roman"/>
                <w:sz w:val="18"/>
                <w:szCs w:val="18"/>
              </w:rPr>
            </w:pPr>
            <w:r w:rsidRPr="000F059C">
              <w:rPr>
                <w:rFonts w:cs="Times New Roman"/>
                <w:b/>
                <w:i/>
                <w:sz w:val="18"/>
                <w:szCs w:val="18"/>
              </w:rPr>
              <w:t>158.18 (M), Window, skylight and door frames.</w:t>
            </w:r>
            <w:r w:rsidRPr="009E3866">
              <w:rPr>
                <w:rFonts w:cs="Times New Roman"/>
                <w:i/>
                <w:sz w:val="18"/>
                <w:szCs w:val="18"/>
              </w:rPr>
              <w:t xml:space="preserve"> </w:t>
            </w:r>
            <w:r w:rsidRPr="009E3866">
              <w:rPr>
                <w:rFonts w:cs="Times New Roman"/>
                <w:sz w:val="18"/>
                <w:szCs w:val="18"/>
              </w:rPr>
              <w:t>Every window, skylight, door and frame shall be kept in sound condition, good repair and weather tight.</w:t>
            </w:r>
          </w:p>
          <w:p w14:paraId="156A6100" w14:textId="77777777" w:rsidR="009E3866" w:rsidRPr="009E3866" w:rsidRDefault="009E3866" w:rsidP="009E3866">
            <w:pPr>
              <w:rPr>
                <w:rFonts w:cs="Times New Roman"/>
                <w:i/>
                <w:sz w:val="18"/>
                <w:szCs w:val="18"/>
              </w:rPr>
            </w:pPr>
          </w:p>
          <w:p w14:paraId="2D1804C8" w14:textId="77777777" w:rsidR="009E3866" w:rsidRPr="009E3866" w:rsidRDefault="009E3866" w:rsidP="009E3866">
            <w:pPr>
              <w:rPr>
                <w:rFonts w:cs="Times New Roman"/>
                <w:i/>
                <w:sz w:val="18"/>
                <w:szCs w:val="18"/>
              </w:rPr>
            </w:pPr>
            <w:r w:rsidRPr="009E3866">
              <w:rPr>
                <w:rFonts w:cs="Times New Roman"/>
                <w:i/>
                <w:sz w:val="18"/>
                <w:szCs w:val="18"/>
              </w:rPr>
              <w:t xml:space="preserve">(1) Glazing. </w:t>
            </w:r>
            <w:r w:rsidRPr="009E3866">
              <w:rPr>
                <w:rFonts w:cs="Times New Roman"/>
                <w:sz w:val="18"/>
                <w:szCs w:val="18"/>
              </w:rPr>
              <w:t>All glazing materials shall be maintained free from cracks and holes.</w:t>
            </w:r>
          </w:p>
          <w:p w14:paraId="0D7C46F3" w14:textId="77777777" w:rsidR="009E3866" w:rsidRDefault="009E3866" w:rsidP="009E3866">
            <w:pPr>
              <w:rPr>
                <w:rFonts w:cs="Times New Roman"/>
                <w:i/>
                <w:sz w:val="18"/>
                <w:szCs w:val="18"/>
              </w:rPr>
            </w:pPr>
          </w:p>
          <w:p w14:paraId="73BA8708" w14:textId="77777777" w:rsidR="009E3866" w:rsidRPr="009E3866" w:rsidRDefault="009E3866" w:rsidP="009E3866">
            <w:pPr>
              <w:rPr>
                <w:rFonts w:cs="Times New Roman"/>
                <w:sz w:val="18"/>
                <w:szCs w:val="18"/>
              </w:rPr>
            </w:pPr>
            <w:r w:rsidRPr="009E3866">
              <w:rPr>
                <w:rFonts w:cs="Times New Roman"/>
                <w:i/>
                <w:sz w:val="18"/>
                <w:szCs w:val="18"/>
              </w:rPr>
              <w:t xml:space="preserve">(2) Openable windows. </w:t>
            </w:r>
            <w:r w:rsidRPr="009E3866">
              <w:rPr>
                <w:rFonts w:cs="Times New Roman"/>
                <w:sz w:val="18"/>
                <w:szCs w:val="18"/>
              </w:rPr>
              <w:t>Every window, other than a fixed window, shall be easily openable and capable of being held in position by window hardware.</w:t>
            </w:r>
          </w:p>
          <w:p w14:paraId="55DB24EF" w14:textId="77777777" w:rsidR="009E3866" w:rsidRDefault="009E3866" w:rsidP="007708C9">
            <w:pPr>
              <w:rPr>
                <w:rFonts w:cs="Times New Roman"/>
                <w:sz w:val="18"/>
                <w:szCs w:val="18"/>
              </w:rPr>
            </w:pPr>
          </w:p>
          <w:p w14:paraId="258DB025" w14:textId="77777777" w:rsidR="007F35FA" w:rsidRPr="007F35FA" w:rsidRDefault="009E3866" w:rsidP="007F35FA">
            <w:pPr>
              <w:rPr>
                <w:rFonts w:cstheme="minorHAnsi"/>
                <w:sz w:val="18"/>
                <w:szCs w:val="18"/>
              </w:rPr>
            </w:pPr>
            <w:r w:rsidRPr="000F059C">
              <w:rPr>
                <w:rFonts w:cs="Times New Roman"/>
                <w:b/>
                <w:i/>
                <w:sz w:val="18"/>
                <w:szCs w:val="18"/>
              </w:rPr>
              <w:t>158.18 (N). Insect screens.</w:t>
            </w:r>
            <w:r w:rsidRPr="009E3866">
              <w:rPr>
                <w:rFonts w:cs="Times New Roman"/>
                <w:i/>
                <w:sz w:val="18"/>
                <w:szCs w:val="18"/>
              </w:rPr>
              <w:t xml:space="preserve"> </w:t>
            </w:r>
            <w:r w:rsidR="007F35FA" w:rsidRPr="007F35FA">
              <w:rPr>
                <w:rFonts w:cstheme="minorHAnsi"/>
                <w:sz w:val="18"/>
                <w:szCs w:val="18"/>
              </w:rPr>
              <w:t>Every door, window and other outside opening required for ventilation of habitable rooms, food preparation areas, food service areas or any areas where products to be included or utilized in food for human consumption are processed, manufactured, packaged or stored, shall be supplied with approved tightly fitting screens of not less than 16 mesh per inch (16 mesh per 25 mm) and every swinging door shall have a self-closing device in good working condition.</w:t>
            </w:r>
          </w:p>
          <w:p w14:paraId="47AB5248" w14:textId="77777777" w:rsidR="007F35FA" w:rsidRPr="007F35FA" w:rsidRDefault="007F35FA" w:rsidP="007F35FA">
            <w:pPr>
              <w:rPr>
                <w:rFonts w:cstheme="minorHAnsi"/>
                <w:sz w:val="18"/>
                <w:szCs w:val="18"/>
              </w:rPr>
            </w:pPr>
          </w:p>
          <w:p w14:paraId="2E620BBC" w14:textId="3296BBC0" w:rsidR="009E3866" w:rsidRPr="007F35FA" w:rsidRDefault="007F35FA" w:rsidP="007F35FA">
            <w:pPr>
              <w:rPr>
                <w:rFonts w:cstheme="minorHAnsi"/>
                <w:sz w:val="18"/>
                <w:szCs w:val="18"/>
              </w:rPr>
            </w:pPr>
            <w:r w:rsidRPr="007F35FA">
              <w:rPr>
                <w:rFonts w:cstheme="minorHAnsi"/>
                <w:sz w:val="18"/>
                <w:szCs w:val="18"/>
              </w:rPr>
              <w:t>(1)</w:t>
            </w:r>
            <w:r w:rsidR="00F428BA">
              <w:rPr>
                <w:rFonts w:cstheme="minorHAnsi"/>
                <w:sz w:val="18"/>
                <w:szCs w:val="18"/>
              </w:rPr>
              <w:t xml:space="preserve"> </w:t>
            </w:r>
            <w:r w:rsidRPr="007F35FA">
              <w:rPr>
                <w:rFonts w:cstheme="minorHAnsi"/>
                <w:i/>
                <w:iCs/>
                <w:sz w:val="18"/>
                <w:szCs w:val="18"/>
              </w:rPr>
              <w:t>Exception</w:t>
            </w:r>
            <w:r w:rsidRPr="007F35FA">
              <w:rPr>
                <w:rFonts w:cstheme="minorHAnsi"/>
                <w:sz w:val="18"/>
                <w:szCs w:val="18"/>
              </w:rPr>
              <w:t>: Screens shall not be required where other approved means, such as air curtains or insect repellent fans, are employed.</w:t>
            </w:r>
          </w:p>
          <w:p w14:paraId="0268E7FE" w14:textId="77777777" w:rsidR="009E3866" w:rsidRDefault="009E3866" w:rsidP="007708C9">
            <w:pPr>
              <w:rPr>
                <w:rFonts w:cs="Times New Roman"/>
                <w:sz w:val="18"/>
                <w:szCs w:val="18"/>
              </w:rPr>
            </w:pPr>
          </w:p>
          <w:p w14:paraId="0D98B3B3" w14:textId="2582A3E0" w:rsidR="009E3866" w:rsidRPr="009E3866" w:rsidRDefault="009E3866" w:rsidP="009E3866">
            <w:pPr>
              <w:rPr>
                <w:rFonts w:cs="Times New Roman"/>
                <w:sz w:val="18"/>
                <w:szCs w:val="18"/>
              </w:rPr>
            </w:pPr>
            <w:r w:rsidRPr="000F059C">
              <w:rPr>
                <w:rFonts w:cs="Times New Roman"/>
                <w:b/>
                <w:i/>
                <w:sz w:val="18"/>
                <w:szCs w:val="18"/>
              </w:rPr>
              <w:t>158.18 (O), Doors.</w:t>
            </w:r>
            <w:r w:rsidRPr="009E3866">
              <w:rPr>
                <w:rFonts w:cs="Times New Roman"/>
                <w:i/>
                <w:sz w:val="18"/>
                <w:szCs w:val="18"/>
              </w:rPr>
              <w:t xml:space="preserve"> </w:t>
            </w:r>
            <w:r w:rsidR="001E62D0" w:rsidRPr="001E62D0">
              <w:rPr>
                <w:rFonts w:cstheme="minorHAnsi"/>
                <w:sz w:val="18"/>
                <w:szCs w:val="18"/>
              </w:rPr>
              <w:t>All exterior doors, door assemblies, operator systems if provided, and hardware shall be maintained in good condition. Locks at all entrances to dwelling units and sleeping units shall tightly secure the door. Locks on means of egress doors shall be in accordance with Section 158.42(C).</w:t>
            </w:r>
          </w:p>
          <w:p w14:paraId="363284E4" w14:textId="77777777" w:rsidR="00054B42" w:rsidRDefault="00054B42" w:rsidP="009E3866">
            <w:pPr>
              <w:rPr>
                <w:rFonts w:cs="Times New Roman"/>
                <w:b/>
                <w:i/>
                <w:sz w:val="18"/>
                <w:szCs w:val="18"/>
              </w:rPr>
            </w:pPr>
          </w:p>
          <w:p w14:paraId="4B20E569" w14:textId="77777777" w:rsidR="009E3866" w:rsidRPr="009E3866" w:rsidRDefault="009E3866" w:rsidP="009E3866">
            <w:pPr>
              <w:rPr>
                <w:rFonts w:cs="Times New Roman"/>
                <w:sz w:val="18"/>
                <w:szCs w:val="18"/>
              </w:rPr>
            </w:pPr>
            <w:r w:rsidRPr="000F059C">
              <w:rPr>
                <w:rFonts w:cs="Times New Roman"/>
                <w:b/>
                <w:i/>
                <w:sz w:val="18"/>
                <w:szCs w:val="18"/>
              </w:rPr>
              <w:t>158.18 (P), Basement hatchways.</w:t>
            </w:r>
            <w:r w:rsidRPr="009E3866">
              <w:rPr>
                <w:rFonts w:cs="Times New Roman"/>
                <w:i/>
                <w:sz w:val="18"/>
                <w:szCs w:val="18"/>
              </w:rPr>
              <w:t xml:space="preserve"> </w:t>
            </w:r>
            <w:r w:rsidRPr="009E3866">
              <w:rPr>
                <w:rFonts w:cs="Times New Roman"/>
                <w:sz w:val="18"/>
                <w:szCs w:val="18"/>
              </w:rPr>
              <w:t>Every basement hatchway shall be maintained to prevent the entrance of rodents, rain and surface drainage water.</w:t>
            </w:r>
          </w:p>
          <w:p w14:paraId="480DCB08" w14:textId="77777777" w:rsidR="009E3866" w:rsidRDefault="009E3866" w:rsidP="007708C9">
            <w:pPr>
              <w:rPr>
                <w:rFonts w:cs="Times New Roman"/>
                <w:sz w:val="18"/>
                <w:szCs w:val="18"/>
              </w:rPr>
            </w:pPr>
          </w:p>
          <w:p w14:paraId="5432BC3C" w14:textId="77777777" w:rsidR="000F059C" w:rsidRPr="000F059C" w:rsidRDefault="000F059C" w:rsidP="000F059C">
            <w:pPr>
              <w:rPr>
                <w:rFonts w:cs="Times New Roman"/>
                <w:sz w:val="18"/>
                <w:szCs w:val="18"/>
              </w:rPr>
            </w:pPr>
            <w:r w:rsidRPr="000F059C">
              <w:rPr>
                <w:rFonts w:cs="Times New Roman"/>
                <w:b/>
                <w:i/>
                <w:sz w:val="18"/>
                <w:szCs w:val="18"/>
              </w:rPr>
              <w:t>158.18 (Q), Guards for basement windows.</w:t>
            </w:r>
            <w:r w:rsidRPr="000F059C">
              <w:rPr>
                <w:rFonts w:cs="Times New Roman"/>
                <w:i/>
                <w:sz w:val="18"/>
                <w:szCs w:val="18"/>
              </w:rPr>
              <w:t xml:space="preserve"> </w:t>
            </w:r>
            <w:r w:rsidRPr="000F059C">
              <w:rPr>
                <w:rFonts w:cs="Times New Roman"/>
                <w:sz w:val="18"/>
                <w:szCs w:val="18"/>
              </w:rPr>
              <w:t>Every basement window that is openable shall be supplied with rodent shields, storm windows or other approved protection against the entry of rodents.</w:t>
            </w:r>
          </w:p>
          <w:p w14:paraId="396C2AD4" w14:textId="77777777" w:rsidR="000F059C" w:rsidRDefault="000F059C" w:rsidP="007708C9">
            <w:pPr>
              <w:rPr>
                <w:rFonts w:cs="Times New Roman"/>
                <w:sz w:val="18"/>
                <w:szCs w:val="18"/>
              </w:rPr>
            </w:pPr>
          </w:p>
          <w:p w14:paraId="05B3E97A" w14:textId="15269769" w:rsidR="000F059C" w:rsidRPr="000F059C" w:rsidRDefault="000F059C" w:rsidP="000F059C">
            <w:pPr>
              <w:rPr>
                <w:rFonts w:cs="Times New Roman"/>
                <w:sz w:val="18"/>
                <w:szCs w:val="18"/>
              </w:rPr>
            </w:pPr>
            <w:r w:rsidRPr="000F059C">
              <w:rPr>
                <w:rFonts w:cs="Times New Roman"/>
                <w:b/>
                <w:i/>
                <w:sz w:val="18"/>
                <w:szCs w:val="18"/>
              </w:rPr>
              <w:lastRenderedPageBreak/>
              <w:t>158.18 (R), Building security.</w:t>
            </w:r>
            <w:r w:rsidRPr="000F059C">
              <w:rPr>
                <w:rFonts w:cs="Times New Roman"/>
                <w:i/>
                <w:sz w:val="18"/>
                <w:szCs w:val="18"/>
              </w:rPr>
              <w:t xml:space="preserve"> </w:t>
            </w:r>
            <w:r w:rsidRPr="000F059C">
              <w:rPr>
                <w:rFonts w:cs="Times New Roman"/>
                <w:sz w:val="18"/>
                <w:szCs w:val="18"/>
              </w:rPr>
              <w:t>Doors, windows or hatchways for dwelling units, room units or housekeeping units shall be provided with devices designed to provide security for the occupants and property within.</w:t>
            </w:r>
          </w:p>
          <w:p w14:paraId="6210945B" w14:textId="77777777" w:rsidR="000F059C" w:rsidRPr="000F059C" w:rsidRDefault="000F059C" w:rsidP="000F059C">
            <w:pPr>
              <w:rPr>
                <w:rFonts w:cs="Times New Roman"/>
                <w:sz w:val="18"/>
                <w:szCs w:val="18"/>
              </w:rPr>
            </w:pPr>
          </w:p>
          <w:p w14:paraId="31185940" w14:textId="77777777" w:rsidR="000F059C" w:rsidRPr="000F059C" w:rsidRDefault="000F059C" w:rsidP="000F059C">
            <w:pPr>
              <w:rPr>
                <w:rFonts w:cs="Times New Roman"/>
                <w:sz w:val="18"/>
                <w:szCs w:val="18"/>
              </w:rPr>
            </w:pPr>
            <w:r w:rsidRPr="000F059C">
              <w:rPr>
                <w:rFonts w:cs="Times New Roman"/>
                <w:i/>
                <w:sz w:val="18"/>
                <w:szCs w:val="18"/>
              </w:rPr>
              <w:t xml:space="preserve">(1) Doors. </w:t>
            </w:r>
            <w:r w:rsidRPr="000F059C">
              <w:rPr>
                <w:rFonts w:cs="Times New Roman"/>
                <w:sz w:val="18"/>
                <w:szCs w:val="18"/>
              </w:rPr>
              <w:t>Doors providing access to a dwelling unit, rooming unit or housekeeping unit that is rented, leased or let shall be equipped with a deadbolt lock designed to be readily openable from the side which egress is to be made without the need for keys, special knowledge or effort and shall have a lock throw of not less than 1 inch (25 mm). Such deadbolt locks shall be installed according to the manufactures specifications and maintained in good working order. For the purposes of this section, a sliding bolt shall not be considered an acceptable deadbolt lock.</w:t>
            </w:r>
          </w:p>
          <w:p w14:paraId="0E24BF33" w14:textId="77777777" w:rsidR="000F059C" w:rsidRPr="000F059C" w:rsidRDefault="000F059C" w:rsidP="000F059C">
            <w:pPr>
              <w:rPr>
                <w:rFonts w:cs="Times New Roman"/>
                <w:i/>
                <w:sz w:val="18"/>
                <w:szCs w:val="18"/>
              </w:rPr>
            </w:pPr>
          </w:p>
          <w:p w14:paraId="32C7BDED" w14:textId="77777777" w:rsidR="000F059C" w:rsidRPr="000F059C" w:rsidRDefault="000F059C" w:rsidP="000F059C">
            <w:pPr>
              <w:rPr>
                <w:rFonts w:cs="Times New Roman"/>
                <w:i/>
                <w:sz w:val="18"/>
                <w:szCs w:val="18"/>
              </w:rPr>
            </w:pPr>
            <w:r w:rsidRPr="000F059C">
              <w:rPr>
                <w:rFonts w:cs="Times New Roman"/>
                <w:i/>
                <w:sz w:val="18"/>
                <w:szCs w:val="18"/>
              </w:rPr>
              <w:t xml:space="preserve">(2) Windows. </w:t>
            </w:r>
            <w:r w:rsidRPr="000F059C">
              <w:rPr>
                <w:rFonts w:cs="Times New Roman"/>
                <w:sz w:val="18"/>
                <w:szCs w:val="18"/>
              </w:rPr>
              <w:t>Operable windows located in whole or in part within 6 feet (1828 mm) above ground level or a walking surface below that provide access to a dwelling unit, rooming unit or housekeeping unit that is rented, leased or let shall be equipped with a window sash locking devices.</w:t>
            </w:r>
          </w:p>
          <w:p w14:paraId="33CE01FE" w14:textId="77777777" w:rsidR="000F059C" w:rsidRPr="000F059C" w:rsidRDefault="000F059C" w:rsidP="000F059C">
            <w:pPr>
              <w:rPr>
                <w:rFonts w:cs="Times New Roman"/>
                <w:i/>
                <w:sz w:val="18"/>
                <w:szCs w:val="18"/>
              </w:rPr>
            </w:pPr>
          </w:p>
          <w:p w14:paraId="012F3F66" w14:textId="6C938BCF" w:rsidR="000F059C" w:rsidRDefault="000F059C" w:rsidP="000F059C">
            <w:pPr>
              <w:rPr>
                <w:rFonts w:cs="Times New Roman"/>
                <w:sz w:val="18"/>
                <w:szCs w:val="18"/>
              </w:rPr>
            </w:pPr>
            <w:r w:rsidRPr="000F059C">
              <w:rPr>
                <w:rFonts w:cs="Times New Roman"/>
                <w:i/>
                <w:sz w:val="18"/>
                <w:szCs w:val="18"/>
              </w:rPr>
              <w:t xml:space="preserve">(3) Basement hatchways. </w:t>
            </w:r>
            <w:r w:rsidRPr="000F059C">
              <w:rPr>
                <w:rFonts w:cs="Times New Roman"/>
                <w:sz w:val="18"/>
                <w:szCs w:val="18"/>
              </w:rPr>
              <w:t>Basement hatchways that provide access to a dwelling unit, rooming unit or housekeeping unit that is rented, leased or let shall be equipped with devices that secure the units from unauthorized entry.</w:t>
            </w:r>
          </w:p>
          <w:p w14:paraId="73677FAE" w14:textId="649A1D3C" w:rsidR="00047505" w:rsidRDefault="00047505" w:rsidP="000F059C">
            <w:pPr>
              <w:rPr>
                <w:rFonts w:cs="Times New Roman"/>
                <w:sz w:val="18"/>
                <w:szCs w:val="18"/>
              </w:rPr>
            </w:pPr>
          </w:p>
          <w:p w14:paraId="07607DB6" w14:textId="5C847940" w:rsidR="00047505" w:rsidRPr="00047505" w:rsidRDefault="00047505" w:rsidP="000F059C">
            <w:pPr>
              <w:rPr>
                <w:rFonts w:cstheme="minorHAnsi"/>
                <w:sz w:val="18"/>
                <w:szCs w:val="18"/>
              </w:rPr>
            </w:pPr>
            <w:r>
              <w:rPr>
                <w:rFonts w:cs="Times New Roman"/>
                <w:b/>
                <w:bCs/>
                <w:i/>
                <w:iCs/>
                <w:sz w:val="18"/>
                <w:szCs w:val="18"/>
              </w:rPr>
              <w:t>158.18 (S), Gates.</w:t>
            </w:r>
            <w:r w:rsidRPr="00DD1F62">
              <w:rPr>
                <w:rFonts w:ascii="Times New Roman" w:hAnsi="Times New Roman" w:cs="Times New Roman"/>
                <w:sz w:val="24"/>
                <w:szCs w:val="24"/>
              </w:rPr>
              <w:t xml:space="preserve"> </w:t>
            </w:r>
            <w:r w:rsidRPr="00047505">
              <w:rPr>
                <w:rFonts w:cstheme="minorHAnsi"/>
                <w:sz w:val="18"/>
                <w:szCs w:val="18"/>
              </w:rPr>
              <w:t>Exterior gates, gate assemblies, operator systems if provided, and hardware shall be maintained in good condition. Latches at all entrances shall tightly secure the gates.</w:t>
            </w:r>
          </w:p>
          <w:p w14:paraId="0C9FE288" w14:textId="77777777" w:rsidR="000F059C" w:rsidRPr="007708C9" w:rsidRDefault="000F059C" w:rsidP="007708C9">
            <w:pPr>
              <w:rPr>
                <w:rFonts w:cs="Times New Roman"/>
                <w:sz w:val="18"/>
                <w:szCs w:val="18"/>
              </w:rPr>
            </w:pPr>
          </w:p>
        </w:tc>
      </w:tr>
      <w:tr w:rsidR="000F059C" w14:paraId="1C45EC3E" w14:textId="77777777" w:rsidTr="00783765">
        <w:tc>
          <w:tcPr>
            <w:tcW w:w="2605" w:type="dxa"/>
          </w:tcPr>
          <w:p w14:paraId="70DB0DC8" w14:textId="77777777" w:rsidR="000F059C" w:rsidRDefault="000F059C" w:rsidP="00D50F34">
            <w:pPr>
              <w:rPr>
                <w:rFonts w:cs="Times New Roman"/>
                <w:b/>
                <w:sz w:val="18"/>
                <w:szCs w:val="18"/>
              </w:rPr>
            </w:pPr>
            <w:r>
              <w:rPr>
                <w:rFonts w:cs="Times New Roman"/>
                <w:b/>
                <w:sz w:val="18"/>
                <w:szCs w:val="18"/>
              </w:rPr>
              <w:lastRenderedPageBreak/>
              <w:t>INTERIOR STRUCTURE</w:t>
            </w:r>
          </w:p>
          <w:p w14:paraId="4702B418" w14:textId="77777777" w:rsidR="000F487E" w:rsidRDefault="000F487E" w:rsidP="00D50F34">
            <w:pPr>
              <w:rPr>
                <w:rFonts w:cs="Times New Roman"/>
                <w:b/>
                <w:sz w:val="18"/>
                <w:szCs w:val="18"/>
              </w:rPr>
            </w:pPr>
            <w:r>
              <w:rPr>
                <w:rFonts w:cs="Times New Roman"/>
                <w:b/>
                <w:sz w:val="18"/>
                <w:szCs w:val="18"/>
              </w:rPr>
              <w:t>(Applies to common areas only)</w:t>
            </w:r>
          </w:p>
          <w:p w14:paraId="6BC62C3C" w14:textId="77777777" w:rsidR="004B1496" w:rsidRDefault="004B1496" w:rsidP="00D50F34">
            <w:pPr>
              <w:rPr>
                <w:rFonts w:cs="Times New Roman"/>
                <w:b/>
                <w:sz w:val="18"/>
                <w:szCs w:val="18"/>
              </w:rPr>
            </w:pPr>
          </w:p>
          <w:p w14:paraId="5C53F767" w14:textId="77777777" w:rsidR="004B1496" w:rsidRDefault="004B1496" w:rsidP="004B1496">
            <w:pPr>
              <w:rPr>
                <w:rFonts w:cs="Times New Roman"/>
                <w:b/>
                <w:sz w:val="18"/>
                <w:szCs w:val="18"/>
              </w:rPr>
            </w:pPr>
          </w:p>
          <w:p w14:paraId="6C9D7C96" w14:textId="77777777" w:rsidR="004B1496" w:rsidRDefault="004B1496" w:rsidP="004B1496">
            <w:pPr>
              <w:rPr>
                <w:rFonts w:cs="Times New Roman"/>
                <w:b/>
                <w:sz w:val="18"/>
                <w:szCs w:val="18"/>
              </w:rPr>
            </w:pPr>
          </w:p>
          <w:p w14:paraId="46658585" w14:textId="77777777" w:rsidR="004B1496" w:rsidRDefault="004B1496" w:rsidP="004B1496">
            <w:pPr>
              <w:rPr>
                <w:rFonts w:cs="Times New Roman"/>
                <w:b/>
                <w:sz w:val="18"/>
                <w:szCs w:val="18"/>
              </w:rPr>
            </w:pPr>
          </w:p>
          <w:p w14:paraId="45FF774F" w14:textId="77777777" w:rsidR="004B1496" w:rsidRDefault="004B1496" w:rsidP="004B1496">
            <w:pPr>
              <w:rPr>
                <w:rFonts w:cs="Times New Roman"/>
                <w:b/>
                <w:sz w:val="18"/>
                <w:szCs w:val="18"/>
              </w:rPr>
            </w:pPr>
          </w:p>
          <w:p w14:paraId="76D11CFE" w14:textId="77777777" w:rsidR="004B1496" w:rsidRDefault="004B1496" w:rsidP="004B1496">
            <w:pPr>
              <w:rPr>
                <w:rFonts w:cs="Times New Roman"/>
                <w:b/>
                <w:sz w:val="18"/>
                <w:szCs w:val="18"/>
              </w:rPr>
            </w:pPr>
          </w:p>
          <w:p w14:paraId="1DF00836" w14:textId="77777777" w:rsidR="004B1496" w:rsidRDefault="004B1496" w:rsidP="004B1496">
            <w:pPr>
              <w:rPr>
                <w:rFonts w:cs="Times New Roman"/>
                <w:b/>
                <w:sz w:val="18"/>
                <w:szCs w:val="18"/>
              </w:rPr>
            </w:pPr>
          </w:p>
          <w:p w14:paraId="3A296E58" w14:textId="77777777" w:rsidR="004B1496" w:rsidRDefault="004B1496" w:rsidP="004B1496">
            <w:pPr>
              <w:rPr>
                <w:rFonts w:cs="Times New Roman"/>
                <w:b/>
                <w:sz w:val="18"/>
                <w:szCs w:val="18"/>
              </w:rPr>
            </w:pPr>
          </w:p>
          <w:p w14:paraId="22FF6205" w14:textId="77777777" w:rsidR="004B1496" w:rsidRDefault="004B1496" w:rsidP="004B1496">
            <w:pPr>
              <w:rPr>
                <w:rFonts w:cs="Times New Roman"/>
                <w:b/>
                <w:sz w:val="18"/>
                <w:szCs w:val="18"/>
              </w:rPr>
            </w:pPr>
          </w:p>
          <w:p w14:paraId="164335DF" w14:textId="77777777" w:rsidR="004B1496" w:rsidRDefault="004B1496" w:rsidP="004B1496">
            <w:pPr>
              <w:rPr>
                <w:rFonts w:cs="Times New Roman"/>
                <w:b/>
                <w:sz w:val="18"/>
                <w:szCs w:val="18"/>
              </w:rPr>
            </w:pPr>
          </w:p>
          <w:p w14:paraId="799E5488" w14:textId="77777777" w:rsidR="004B1496" w:rsidRDefault="004B1496" w:rsidP="004B1496">
            <w:pPr>
              <w:rPr>
                <w:rFonts w:cs="Times New Roman"/>
                <w:b/>
                <w:sz w:val="18"/>
                <w:szCs w:val="18"/>
              </w:rPr>
            </w:pPr>
          </w:p>
          <w:p w14:paraId="789C7C61" w14:textId="77777777" w:rsidR="004B1496" w:rsidRDefault="004B1496" w:rsidP="004B1496">
            <w:pPr>
              <w:rPr>
                <w:rFonts w:cs="Times New Roman"/>
                <w:b/>
                <w:sz w:val="18"/>
                <w:szCs w:val="18"/>
              </w:rPr>
            </w:pPr>
          </w:p>
          <w:p w14:paraId="45AAA6BB" w14:textId="77777777" w:rsidR="004B1496" w:rsidRDefault="004B1496" w:rsidP="004B1496">
            <w:pPr>
              <w:rPr>
                <w:rFonts w:cs="Times New Roman"/>
                <w:b/>
                <w:sz w:val="18"/>
                <w:szCs w:val="18"/>
              </w:rPr>
            </w:pPr>
          </w:p>
          <w:p w14:paraId="1376F8CE" w14:textId="77777777" w:rsidR="004B1496" w:rsidRDefault="004B1496" w:rsidP="004B1496">
            <w:pPr>
              <w:rPr>
                <w:rFonts w:cs="Times New Roman"/>
                <w:b/>
                <w:sz w:val="18"/>
                <w:szCs w:val="18"/>
              </w:rPr>
            </w:pPr>
          </w:p>
          <w:p w14:paraId="16087D06" w14:textId="77777777" w:rsidR="004B1496" w:rsidRDefault="004B1496" w:rsidP="004B1496">
            <w:pPr>
              <w:rPr>
                <w:rFonts w:cs="Times New Roman"/>
                <w:b/>
                <w:sz w:val="18"/>
                <w:szCs w:val="18"/>
              </w:rPr>
            </w:pPr>
          </w:p>
          <w:p w14:paraId="48DC4BE6" w14:textId="77777777" w:rsidR="004B1496" w:rsidRDefault="004B1496" w:rsidP="004B1496">
            <w:pPr>
              <w:rPr>
                <w:rFonts w:cs="Times New Roman"/>
                <w:b/>
                <w:sz w:val="18"/>
                <w:szCs w:val="18"/>
              </w:rPr>
            </w:pPr>
          </w:p>
          <w:p w14:paraId="50B08CF4" w14:textId="77777777" w:rsidR="004B1496" w:rsidRDefault="004B1496" w:rsidP="004B1496">
            <w:pPr>
              <w:rPr>
                <w:rFonts w:cs="Times New Roman"/>
                <w:b/>
                <w:sz w:val="18"/>
                <w:szCs w:val="18"/>
              </w:rPr>
            </w:pPr>
          </w:p>
          <w:p w14:paraId="7AEAAA45" w14:textId="77777777" w:rsidR="004B1496" w:rsidRDefault="004B1496" w:rsidP="004B1496">
            <w:pPr>
              <w:rPr>
                <w:rFonts w:cs="Times New Roman"/>
                <w:b/>
                <w:sz w:val="18"/>
                <w:szCs w:val="18"/>
              </w:rPr>
            </w:pPr>
          </w:p>
          <w:p w14:paraId="01571C94" w14:textId="77777777" w:rsidR="004B1496" w:rsidRDefault="004B1496" w:rsidP="004B1496">
            <w:pPr>
              <w:rPr>
                <w:rFonts w:cs="Times New Roman"/>
                <w:b/>
                <w:sz w:val="18"/>
                <w:szCs w:val="18"/>
              </w:rPr>
            </w:pPr>
          </w:p>
          <w:p w14:paraId="655873C6" w14:textId="77777777" w:rsidR="004B1496" w:rsidRDefault="004B1496" w:rsidP="004B1496">
            <w:pPr>
              <w:rPr>
                <w:rFonts w:cs="Times New Roman"/>
                <w:b/>
                <w:sz w:val="18"/>
                <w:szCs w:val="18"/>
              </w:rPr>
            </w:pPr>
          </w:p>
          <w:p w14:paraId="76506E38" w14:textId="77777777" w:rsidR="004B1496" w:rsidRDefault="004B1496" w:rsidP="004B1496">
            <w:pPr>
              <w:rPr>
                <w:rFonts w:cs="Times New Roman"/>
                <w:b/>
                <w:sz w:val="18"/>
                <w:szCs w:val="18"/>
              </w:rPr>
            </w:pPr>
          </w:p>
          <w:p w14:paraId="755DF293" w14:textId="77777777" w:rsidR="004B1496" w:rsidRDefault="004B1496" w:rsidP="004B1496">
            <w:pPr>
              <w:rPr>
                <w:rFonts w:cs="Times New Roman"/>
                <w:b/>
                <w:sz w:val="18"/>
                <w:szCs w:val="18"/>
              </w:rPr>
            </w:pPr>
          </w:p>
          <w:p w14:paraId="3840D10E" w14:textId="77777777" w:rsidR="004B1496" w:rsidRDefault="004B1496" w:rsidP="004B1496">
            <w:pPr>
              <w:rPr>
                <w:rFonts w:cs="Times New Roman"/>
                <w:b/>
                <w:sz w:val="18"/>
                <w:szCs w:val="18"/>
              </w:rPr>
            </w:pPr>
          </w:p>
          <w:p w14:paraId="1D05E9E6" w14:textId="77777777" w:rsidR="004B1496" w:rsidRDefault="004B1496" w:rsidP="004B1496">
            <w:pPr>
              <w:rPr>
                <w:rFonts w:cs="Times New Roman"/>
                <w:b/>
                <w:sz w:val="18"/>
                <w:szCs w:val="18"/>
              </w:rPr>
            </w:pPr>
          </w:p>
          <w:p w14:paraId="7CE1CA8B" w14:textId="77777777" w:rsidR="004B1496" w:rsidRDefault="004B1496" w:rsidP="004B1496">
            <w:pPr>
              <w:rPr>
                <w:rFonts w:cs="Times New Roman"/>
                <w:b/>
                <w:sz w:val="18"/>
                <w:szCs w:val="18"/>
              </w:rPr>
            </w:pPr>
          </w:p>
          <w:p w14:paraId="71C35DCD" w14:textId="77777777" w:rsidR="004B1496" w:rsidRDefault="004B1496" w:rsidP="004B1496">
            <w:pPr>
              <w:rPr>
                <w:rFonts w:cs="Times New Roman"/>
                <w:b/>
                <w:sz w:val="18"/>
                <w:szCs w:val="18"/>
              </w:rPr>
            </w:pPr>
          </w:p>
          <w:p w14:paraId="695710BB" w14:textId="77777777" w:rsidR="004B1496" w:rsidRDefault="004B1496" w:rsidP="004B1496">
            <w:pPr>
              <w:rPr>
                <w:rFonts w:cs="Times New Roman"/>
                <w:b/>
                <w:sz w:val="18"/>
                <w:szCs w:val="18"/>
              </w:rPr>
            </w:pPr>
          </w:p>
          <w:p w14:paraId="772386C5" w14:textId="77777777" w:rsidR="004B1496" w:rsidRDefault="004B1496" w:rsidP="004B1496">
            <w:pPr>
              <w:rPr>
                <w:rFonts w:cs="Times New Roman"/>
                <w:b/>
                <w:sz w:val="18"/>
                <w:szCs w:val="18"/>
              </w:rPr>
            </w:pPr>
          </w:p>
          <w:p w14:paraId="072A29F5" w14:textId="77777777" w:rsidR="004B1496" w:rsidRDefault="004B1496" w:rsidP="004B1496">
            <w:pPr>
              <w:rPr>
                <w:rFonts w:cs="Times New Roman"/>
                <w:b/>
                <w:sz w:val="18"/>
                <w:szCs w:val="18"/>
              </w:rPr>
            </w:pPr>
          </w:p>
          <w:p w14:paraId="283F5E17" w14:textId="77777777" w:rsidR="004B1496" w:rsidRDefault="004B1496" w:rsidP="004B1496">
            <w:pPr>
              <w:rPr>
                <w:rFonts w:cs="Times New Roman"/>
                <w:b/>
                <w:sz w:val="18"/>
                <w:szCs w:val="18"/>
              </w:rPr>
            </w:pPr>
          </w:p>
          <w:p w14:paraId="5EE4C00B" w14:textId="77777777" w:rsidR="004B1496" w:rsidRDefault="004B1496" w:rsidP="004B1496">
            <w:pPr>
              <w:rPr>
                <w:rFonts w:cs="Times New Roman"/>
                <w:b/>
                <w:sz w:val="18"/>
                <w:szCs w:val="18"/>
              </w:rPr>
            </w:pPr>
          </w:p>
          <w:p w14:paraId="3A7A7CD8" w14:textId="77777777" w:rsidR="004B1496" w:rsidRDefault="004B1496" w:rsidP="004B1496">
            <w:pPr>
              <w:rPr>
                <w:rFonts w:cs="Times New Roman"/>
                <w:b/>
                <w:sz w:val="18"/>
                <w:szCs w:val="18"/>
              </w:rPr>
            </w:pPr>
          </w:p>
          <w:p w14:paraId="0CC6D9CA" w14:textId="77777777" w:rsidR="004B1496" w:rsidRDefault="004B1496" w:rsidP="004B1496">
            <w:pPr>
              <w:rPr>
                <w:rFonts w:cs="Times New Roman"/>
                <w:b/>
                <w:sz w:val="18"/>
                <w:szCs w:val="18"/>
              </w:rPr>
            </w:pPr>
          </w:p>
          <w:p w14:paraId="17038D34" w14:textId="77777777" w:rsidR="004B1496" w:rsidRDefault="004B1496" w:rsidP="004B1496">
            <w:pPr>
              <w:rPr>
                <w:rFonts w:cs="Times New Roman"/>
                <w:b/>
                <w:sz w:val="18"/>
                <w:szCs w:val="18"/>
              </w:rPr>
            </w:pPr>
          </w:p>
          <w:p w14:paraId="5EF87045" w14:textId="77777777" w:rsidR="004B1496" w:rsidRDefault="004B1496" w:rsidP="004B1496">
            <w:pPr>
              <w:rPr>
                <w:rFonts w:cs="Times New Roman"/>
                <w:b/>
                <w:sz w:val="18"/>
                <w:szCs w:val="18"/>
              </w:rPr>
            </w:pPr>
          </w:p>
          <w:p w14:paraId="706D6B16" w14:textId="77777777" w:rsidR="004B1496" w:rsidRDefault="004B1496" w:rsidP="004B1496">
            <w:pPr>
              <w:rPr>
                <w:rFonts w:cs="Times New Roman"/>
                <w:b/>
                <w:sz w:val="18"/>
                <w:szCs w:val="18"/>
              </w:rPr>
            </w:pPr>
          </w:p>
          <w:p w14:paraId="3E01F0FB" w14:textId="77777777" w:rsidR="004B1496" w:rsidRDefault="004B1496" w:rsidP="004B1496">
            <w:pPr>
              <w:rPr>
                <w:rFonts w:cs="Times New Roman"/>
                <w:b/>
                <w:sz w:val="18"/>
                <w:szCs w:val="18"/>
              </w:rPr>
            </w:pPr>
          </w:p>
          <w:p w14:paraId="271E8A3A" w14:textId="77777777" w:rsidR="004B1496" w:rsidRDefault="004B1496" w:rsidP="004B1496">
            <w:pPr>
              <w:rPr>
                <w:rFonts w:cs="Times New Roman"/>
                <w:b/>
                <w:sz w:val="18"/>
                <w:szCs w:val="18"/>
              </w:rPr>
            </w:pPr>
          </w:p>
          <w:p w14:paraId="58423307" w14:textId="77777777" w:rsidR="004B1496" w:rsidRDefault="004B1496" w:rsidP="004B1496">
            <w:pPr>
              <w:rPr>
                <w:rFonts w:cs="Times New Roman"/>
                <w:b/>
                <w:sz w:val="18"/>
                <w:szCs w:val="18"/>
              </w:rPr>
            </w:pPr>
          </w:p>
          <w:p w14:paraId="3C486818" w14:textId="77777777" w:rsidR="004B1496" w:rsidRDefault="004B1496" w:rsidP="004B1496">
            <w:pPr>
              <w:rPr>
                <w:rFonts w:cs="Times New Roman"/>
                <w:b/>
                <w:sz w:val="18"/>
                <w:szCs w:val="18"/>
              </w:rPr>
            </w:pPr>
          </w:p>
          <w:p w14:paraId="44753CEE" w14:textId="77777777" w:rsidR="004B1496" w:rsidRDefault="004B1496" w:rsidP="004B1496">
            <w:pPr>
              <w:rPr>
                <w:rFonts w:cs="Times New Roman"/>
                <w:b/>
                <w:sz w:val="18"/>
                <w:szCs w:val="18"/>
              </w:rPr>
            </w:pPr>
          </w:p>
          <w:p w14:paraId="3F8338D6" w14:textId="77777777" w:rsidR="004B1496" w:rsidRDefault="004B1496" w:rsidP="004B1496">
            <w:pPr>
              <w:rPr>
                <w:rFonts w:cs="Times New Roman"/>
                <w:b/>
                <w:sz w:val="18"/>
                <w:szCs w:val="18"/>
              </w:rPr>
            </w:pPr>
          </w:p>
          <w:p w14:paraId="2C9BD882" w14:textId="60AF48A8" w:rsidR="004B1496" w:rsidRDefault="004B1496" w:rsidP="004B1496">
            <w:pPr>
              <w:rPr>
                <w:rFonts w:cs="Times New Roman"/>
                <w:b/>
                <w:sz w:val="18"/>
                <w:szCs w:val="18"/>
              </w:rPr>
            </w:pPr>
            <w:r>
              <w:rPr>
                <w:rFonts w:cs="Times New Roman"/>
                <w:b/>
                <w:sz w:val="18"/>
                <w:szCs w:val="18"/>
              </w:rPr>
              <w:lastRenderedPageBreak/>
              <w:t>INTERIOR STRUCTURE</w:t>
            </w:r>
          </w:p>
          <w:p w14:paraId="5C49131D" w14:textId="2EB1440C" w:rsidR="004B1496" w:rsidRDefault="004B1496" w:rsidP="004B1496">
            <w:pPr>
              <w:rPr>
                <w:rFonts w:cs="Times New Roman"/>
                <w:b/>
                <w:sz w:val="18"/>
                <w:szCs w:val="18"/>
              </w:rPr>
            </w:pPr>
            <w:r>
              <w:rPr>
                <w:rFonts w:cs="Times New Roman"/>
                <w:b/>
                <w:sz w:val="18"/>
                <w:szCs w:val="18"/>
              </w:rPr>
              <w:t>(Applies to common areas only continued)</w:t>
            </w:r>
          </w:p>
          <w:p w14:paraId="1EAC9DA1" w14:textId="7CEAF1BE" w:rsidR="004B1496" w:rsidRPr="007708C9" w:rsidRDefault="004B1496" w:rsidP="004B1496">
            <w:pPr>
              <w:rPr>
                <w:rFonts w:cs="Times New Roman"/>
                <w:b/>
                <w:sz w:val="18"/>
                <w:szCs w:val="18"/>
              </w:rPr>
            </w:pPr>
          </w:p>
        </w:tc>
        <w:tc>
          <w:tcPr>
            <w:tcW w:w="8100" w:type="dxa"/>
          </w:tcPr>
          <w:p w14:paraId="6F70D360" w14:textId="77777777" w:rsidR="00047505" w:rsidRPr="00047505" w:rsidRDefault="000F059C" w:rsidP="00047505">
            <w:pPr>
              <w:rPr>
                <w:rFonts w:cstheme="minorHAnsi"/>
                <w:sz w:val="18"/>
                <w:szCs w:val="18"/>
              </w:rPr>
            </w:pPr>
            <w:r w:rsidRPr="000F059C">
              <w:rPr>
                <w:rFonts w:cs="Times New Roman"/>
                <w:b/>
                <w:i/>
                <w:sz w:val="18"/>
                <w:szCs w:val="18"/>
              </w:rPr>
              <w:lastRenderedPageBreak/>
              <w:t xml:space="preserve">158.19 (A), General. </w:t>
            </w:r>
            <w:r w:rsidR="00047505" w:rsidRPr="00047505">
              <w:rPr>
                <w:rFonts w:cstheme="minorHAnsi"/>
                <w:sz w:val="18"/>
                <w:szCs w:val="18"/>
              </w:rPr>
              <w:t>The interior of a structure and equipment therein shall be maintained in good repair, structurally sound and in a sanitary condition. Occupants shall keep that part of the structure which they occupy or control in a clean and sanitary condition. Every owner of a structure containing a rooming house, housekeeping units, a hotel, a dormitory, two or more dwelling units or two or more nonresidential occupancies, shall maintain, in a clean and sanitary condition, the shared or public areas of the structure and exterior property. The following conditions shall be determined as unsafe and shall be repaired or replaced to comply with the Ohio Building Code or the Residential Code of Ohio:</w:t>
            </w:r>
          </w:p>
          <w:p w14:paraId="566A04AE" w14:textId="77777777" w:rsidR="00047505" w:rsidRPr="00047505" w:rsidRDefault="00047505" w:rsidP="00047505">
            <w:pPr>
              <w:rPr>
                <w:rFonts w:cstheme="minorHAnsi"/>
                <w:sz w:val="18"/>
                <w:szCs w:val="18"/>
              </w:rPr>
            </w:pPr>
          </w:p>
          <w:p w14:paraId="3C427C53" w14:textId="1765AC06" w:rsidR="00047505" w:rsidRPr="00047505" w:rsidRDefault="00047505" w:rsidP="00047505">
            <w:pPr>
              <w:rPr>
                <w:rFonts w:cstheme="minorHAnsi"/>
                <w:sz w:val="18"/>
                <w:szCs w:val="18"/>
              </w:rPr>
            </w:pPr>
            <w:r w:rsidRPr="00047505">
              <w:rPr>
                <w:rFonts w:cstheme="minorHAnsi"/>
                <w:sz w:val="18"/>
                <w:szCs w:val="18"/>
              </w:rPr>
              <w:t>(1)</w:t>
            </w:r>
            <w:r>
              <w:rPr>
                <w:rFonts w:cstheme="minorHAnsi"/>
                <w:sz w:val="18"/>
                <w:szCs w:val="18"/>
              </w:rPr>
              <w:t xml:space="preserve"> </w:t>
            </w:r>
            <w:r w:rsidRPr="00047505">
              <w:rPr>
                <w:rFonts w:cstheme="minorHAnsi"/>
                <w:sz w:val="18"/>
                <w:szCs w:val="18"/>
              </w:rPr>
              <w:t>The nominal strength of any structural member is exceeded by the nominal loads, the load effects or the required strength;</w:t>
            </w:r>
          </w:p>
          <w:p w14:paraId="5DA85252" w14:textId="77777777" w:rsidR="00047505" w:rsidRPr="00047505" w:rsidRDefault="00047505" w:rsidP="00047505">
            <w:pPr>
              <w:rPr>
                <w:rFonts w:cstheme="minorHAnsi"/>
                <w:sz w:val="18"/>
                <w:szCs w:val="18"/>
              </w:rPr>
            </w:pPr>
          </w:p>
          <w:p w14:paraId="1D6AE949" w14:textId="314A6A56" w:rsidR="00047505" w:rsidRPr="00047505" w:rsidRDefault="00047505" w:rsidP="00047505">
            <w:pPr>
              <w:rPr>
                <w:rFonts w:cstheme="minorHAnsi"/>
                <w:sz w:val="18"/>
                <w:szCs w:val="18"/>
              </w:rPr>
            </w:pPr>
            <w:r w:rsidRPr="00047505">
              <w:rPr>
                <w:rFonts w:cstheme="minorHAnsi"/>
                <w:sz w:val="18"/>
                <w:szCs w:val="18"/>
              </w:rPr>
              <w:t>(2)</w:t>
            </w:r>
            <w:r>
              <w:rPr>
                <w:rFonts w:cstheme="minorHAnsi"/>
                <w:sz w:val="18"/>
                <w:szCs w:val="18"/>
              </w:rPr>
              <w:t xml:space="preserve"> </w:t>
            </w:r>
            <w:r w:rsidRPr="00047505">
              <w:rPr>
                <w:rFonts w:cstheme="minorHAnsi"/>
                <w:sz w:val="18"/>
                <w:szCs w:val="18"/>
              </w:rPr>
              <w:t>The anchorage of the floor or roof to wall or columns, and of walls and columns to foundations is not capable of resisting all nominal loads or load effects;</w:t>
            </w:r>
          </w:p>
          <w:p w14:paraId="298452AA" w14:textId="77777777" w:rsidR="00047505" w:rsidRPr="00047505" w:rsidRDefault="00047505" w:rsidP="00047505">
            <w:pPr>
              <w:rPr>
                <w:rFonts w:cstheme="minorHAnsi"/>
                <w:sz w:val="18"/>
                <w:szCs w:val="18"/>
              </w:rPr>
            </w:pPr>
          </w:p>
          <w:p w14:paraId="5463FFA0" w14:textId="7B1C4430" w:rsidR="00047505" w:rsidRPr="00047505" w:rsidRDefault="00047505" w:rsidP="00047505">
            <w:pPr>
              <w:rPr>
                <w:rFonts w:cstheme="minorHAnsi"/>
                <w:sz w:val="18"/>
                <w:szCs w:val="18"/>
              </w:rPr>
            </w:pPr>
            <w:r w:rsidRPr="00047505">
              <w:rPr>
                <w:rFonts w:cstheme="minorHAnsi"/>
                <w:sz w:val="18"/>
                <w:szCs w:val="18"/>
              </w:rPr>
              <w:t>(3)</w:t>
            </w:r>
            <w:r>
              <w:rPr>
                <w:rFonts w:cstheme="minorHAnsi"/>
                <w:sz w:val="18"/>
                <w:szCs w:val="18"/>
              </w:rPr>
              <w:t xml:space="preserve"> </w:t>
            </w:r>
            <w:r w:rsidRPr="00047505">
              <w:rPr>
                <w:rFonts w:cstheme="minorHAnsi"/>
                <w:sz w:val="18"/>
                <w:szCs w:val="18"/>
              </w:rPr>
              <w:t>Structures or components thereof that have reached their limit state;</w:t>
            </w:r>
          </w:p>
          <w:p w14:paraId="1B527BFD" w14:textId="77777777" w:rsidR="00047505" w:rsidRPr="00047505" w:rsidRDefault="00047505" w:rsidP="00047505">
            <w:pPr>
              <w:rPr>
                <w:rFonts w:cstheme="minorHAnsi"/>
                <w:sz w:val="18"/>
                <w:szCs w:val="18"/>
              </w:rPr>
            </w:pPr>
          </w:p>
          <w:p w14:paraId="466B4ABD" w14:textId="3A176849" w:rsidR="00047505" w:rsidRPr="00047505" w:rsidRDefault="00047505" w:rsidP="00047505">
            <w:pPr>
              <w:rPr>
                <w:rFonts w:cstheme="minorHAnsi"/>
                <w:sz w:val="18"/>
                <w:szCs w:val="18"/>
              </w:rPr>
            </w:pPr>
            <w:r w:rsidRPr="00047505">
              <w:rPr>
                <w:rFonts w:cstheme="minorHAnsi"/>
                <w:sz w:val="18"/>
                <w:szCs w:val="18"/>
              </w:rPr>
              <w:t>(4)</w:t>
            </w:r>
            <w:r>
              <w:rPr>
                <w:rFonts w:cstheme="minorHAnsi"/>
                <w:sz w:val="18"/>
                <w:szCs w:val="18"/>
              </w:rPr>
              <w:t xml:space="preserve"> </w:t>
            </w:r>
            <w:r w:rsidRPr="00047505">
              <w:rPr>
                <w:rFonts w:cstheme="minorHAnsi"/>
                <w:sz w:val="18"/>
                <w:szCs w:val="18"/>
              </w:rPr>
              <w:t>Structural members are incapable of supporting nominal loads and load effects;</w:t>
            </w:r>
          </w:p>
          <w:p w14:paraId="1D1F067C" w14:textId="77777777" w:rsidR="00047505" w:rsidRPr="00047505" w:rsidRDefault="00047505" w:rsidP="00047505">
            <w:pPr>
              <w:rPr>
                <w:rFonts w:cstheme="minorHAnsi"/>
                <w:sz w:val="18"/>
                <w:szCs w:val="18"/>
              </w:rPr>
            </w:pPr>
          </w:p>
          <w:p w14:paraId="4A488402" w14:textId="5C86C37A" w:rsidR="00047505" w:rsidRPr="00047505" w:rsidRDefault="00047505" w:rsidP="00047505">
            <w:pPr>
              <w:rPr>
                <w:rFonts w:cstheme="minorHAnsi"/>
                <w:sz w:val="18"/>
                <w:szCs w:val="18"/>
              </w:rPr>
            </w:pPr>
            <w:r w:rsidRPr="00047505">
              <w:rPr>
                <w:rFonts w:cstheme="minorHAnsi"/>
                <w:sz w:val="18"/>
                <w:szCs w:val="18"/>
              </w:rPr>
              <w:t>(5)</w:t>
            </w:r>
            <w:r>
              <w:rPr>
                <w:rFonts w:cstheme="minorHAnsi"/>
                <w:sz w:val="18"/>
                <w:szCs w:val="18"/>
              </w:rPr>
              <w:t xml:space="preserve"> </w:t>
            </w:r>
            <w:r w:rsidRPr="00047505">
              <w:rPr>
                <w:rFonts w:cstheme="minorHAnsi"/>
                <w:sz w:val="18"/>
                <w:szCs w:val="18"/>
              </w:rPr>
              <w:t>Stairs, landing, balconies and all similar walking surfaces, including guards and handrails, are not structurally sound, not properly anchored or are anchored with connections not capable of supporting all nominal loads and resisting all load effects;</w:t>
            </w:r>
          </w:p>
          <w:p w14:paraId="5AFD2D12" w14:textId="77777777" w:rsidR="00047505" w:rsidRPr="00047505" w:rsidRDefault="00047505" w:rsidP="00047505">
            <w:pPr>
              <w:rPr>
                <w:rFonts w:cstheme="minorHAnsi"/>
                <w:sz w:val="18"/>
                <w:szCs w:val="18"/>
              </w:rPr>
            </w:pPr>
          </w:p>
          <w:p w14:paraId="3DB6FE68" w14:textId="037649FF" w:rsidR="00047505" w:rsidRPr="00047505" w:rsidRDefault="00047505" w:rsidP="00047505">
            <w:pPr>
              <w:rPr>
                <w:rFonts w:cstheme="minorHAnsi"/>
                <w:sz w:val="18"/>
                <w:szCs w:val="18"/>
              </w:rPr>
            </w:pPr>
            <w:r w:rsidRPr="00047505">
              <w:rPr>
                <w:rFonts w:cstheme="minorHAnsi"/>
                <w:sz w:val="18"/>
                <w:szCs w:val="18"/>
              </w:rPr>
              <w:t>(6)</w:t>
            </w:r>
            <w:r>
              <w:rPr>
                <w:rFonts w:cstheme="minorHAnsi"/>
                <w:sz w:val="18"/>
                <w:szCs w:val="18"/>
              </w:rPr>
              <w:t xml:space="preserve"> </w:t>
            </w:r>
            <w:r w:rsidRPr="00047505">
              <w:rPr>
                <w:rFonts w:cstheme="minorHAnsi"/>
                <w:sz w:val="18"/>
                <w:szCs w:val="18"/>
              </w:rPr>
              <w:t>Foundations systems that are not firmly supported by footings, are not plumb and free from open cracks and breaks, are not properly anchored or are not capable of supporting all nominal loads.</w:t>
            </w:r>
          </w:p>
          <w:p w14:paraId="304AA0B7" w14:textId="77777777" w:rsidR="00047505" w:rsidRPr="00047505" w:rsidRDefault="00047505" w:rsidP="00047505">
            <w:pPr>
              <w:rPr>
                <w:rFonts w:cstheme="minorHAnsi"/>
                <w:sz w:val="18"/>
                <w:szCs w:val="18"/>
              </w:rPr>
            </w:pPr>
          </w:p>
          <w:p w14:paraId="3A046A84" w14:textId="035B7764" w:rsidR="00047505" w:rsidRPr="00047505" w:rsidRDefault="00047505" w:rsidP="00047505">
            <w:pPr>
              <w:rPr>
                <w:rFonts w:cstheme="minorHAnsi"/>
                <w:sz w:val="18"/>
                <w:szCs w:val="18"/>
              </w:rPr>
            </w:pPr>
            <w:r w:rsidRPr="00047505">
              <w:rPr>
                <w:rFonts w:cstheme="minorHAnsi"/>
                <w:sz w:val="18"/>
                <w:szCs w:val="18"/>
              </w:rPr>
              <w:t>(7)</w:t>
            </w:r>
            <w:r>
              <w:rPr>
                <w:rFonts w:cstheme="minorHAnsi"/>
                <w:sz w:val="18"/>
                <w:szCs w:val="18"/>
              </w:rPr>
              <w:t xml:space="preserve"> </w:t>
            </w:r>
            <w:r w:rsidRPr="00047505">
              <w:rPr>
                <w:rFonts w:cstheme="minorHAnsi"/>
                <w:i/>
                <w:sz w:val="18"/>
                <w:szCs w:val="18"/>
              </w:rPr>
              <w:t>Exceptions:</w:t>
            </w:r>
            <w:r w:rsidRPr="00047505">
              <w:rPr>
                <w:rFonts w:cstheme="minorHAnsi"/>
                <w:sz w:val="18"/>
                <w:szCs w:val="18"/>
              </w:rPr>
              <w:tab/>
            </w:r>
          </w:p>
          <w:p w14:paraId="56772238" w14:textId="77777777" w:rsidR="00047505" w:rsidRPr="00047505" w:rsidRDefault="00047505" w:rsidP="00047505">
            <w:pPr>
              <w:rPr>
                <w:rFonts w:cstheme="minorHAnsi"/>
                <w:sz w:val="18"/>
                <w:szCs w:val="18"/>
              </w:rPr>
            </w:pPr>
            <w:r w:rsidRPr="00047505">
              <w:rPr>
                <w:rFonts w:cstheme="minorHAnsi"/>
                <w:sz w:val="18"/>
                <w:szCs w:val="18"/>
              </w:rPr>
              <w:tab/>
            </w:r>
            <w:r w:rsidRPr="00047505">
              <w:rPr>
                <w:rFonts w:cstheme="minorHAnsi"/>
                <w:sz w:val="18"/>
                <w:szCs w:val="18"/>
              </w:rPr>
              <w:tab/>
            </w:r>
            <w:r w:rsidRPr="00047505">
              <w:rPr>
                <w:rFonts w:cstheme="minorHAnsi"/>
                <w:sz w:val="18"/>
                <w:szCs w:val="18"/>
              </w:rPr>
              <w:tab/>
            </w:r>
          </w:p>
          <w:p w14:paraId="33689723" w14:textId="03416E1D" w:rsidR="00047505" w:rsidRPr="00047505" w:rsidRDefault="00047505" w:rsidP="00047505">
            <w:pPr>
              <w:rPr>
                <w:rFonts w:cstheme="minorHAnsi"/>
                <w:sz w:val="18"/>
                <w:szCs w:val="18"/>
              </w:rPr>
            </w:pPr>
            <w:r w:rsidRPr="00047505">
              <w:rPr>
                <w:rFonts w:cstheme="minorHAnsi"/>
                <w:sz w:val="18"/>
                <w:szCs w:val="18"/>
              </w:rPr>
              <w:t>(a)</w:t>
            </w:r>
            <w:r>
              <w:rPr>
                <w:rFonts w:cstheme="minorHAnsi"/>
                <w:sz w:val="18"/>
                <w:szCs w:val="18"/>
              </w:rPr>
              <w:t xml:space="preserve"> </w:t>
            </w:r>
            <w:r w:rsidRPr="00047505">
              <w:rPr>
                <w:rFonts w:cstheme="minorHAnsi"/>
                <w:sz w:val="18"/>
                <w:szCs w:val="18"/>
              </w:rPr>
              <w:t>Where substantiated otherwise by an approved method.</w:t>
            </w:r>
          </w:p>
          <w:p w14:paraId="4E7AD68E" w14:textId="77777777" w:rsidR="00047505" w:rsidRPr="00047505" w:rsidRDefault="00047505" w:rsidP="00047505">
            <w:pPr>
              <w:ind w:left="2160" w:firstLine="720"/>
              <w:rPr>
                <w:rFonts w:cstheme="minorHAnsi"/>
                <w:sz w:val="18"/>
                <w:szCs w:val="18"/>
              </w:rPr>
            </w:pPr>
          </w:p>
          <w:p w14:paraId="5F27F996" w14:textId="11799DA6" w:rsidR="000F059C" w:rsidRPr="00047505" w:rsidRDefault="00047505" w:rsidP="00047505">
            <w:pPr>
              <w:rPr>
                <w:rFonts w:cstheme="minorHAnsi"/>
                <w:sz w:val="18"/>
                <w:szCs w:val="18"/>
              </w:rPr>
            </w:pPr>
            <w:r w:rsidRPr="00047505">
              <w:rPr>
                <w:rFonts w:cstheme="minorHAnsi"/>
                <w:sz w:val="18"/>
                <w:szCs w:val="18"/>
              </w:rPr>
              <w:t>(b)</w:t>
            </w:r>
            <w:r>
              <w:rPr>
                <w:rFonts w:cstheme="minorHAnsi"/>
                <w:sz w:val="18"/>
                <w:szCs w:val="18"/>
              </w:rPr>
              <w:t xml:space="preserve"> </w:t>
            </w:r>
            <w:r w:rsidRPr="00047505">
              <w:rPr>
                <w:rFonts w:cstheme="minorHAnsi"/>
                <w:sz w:val="18"/>
                <w:szCs w:val="18"/>
              </w:rPr>
              <w:t>Demolition of unsafe conditions shall be permitted when approved by the Chief Code Enforcement Officer.</w:t>
            </w:r>
          </w:p>
          <w:p w14:paraId="1B9ED001" w14:textId="77777777" w:rsidR="000F059C" w:rsidRDefault="000F059C" w:rsidP="000F059C">
            <w:pPr>
              <w:rPr>
                <w:rFonts w:cs="Times New Roman"/>
                <w:sz w:val="18"/>
                <w:szCs w:val="18"/>
              </w:rPr>
            </w:pPr>
          </w:p>
          <w:p w14:paraId="369E680B" w14:textId="77777777" w:rsidR="003703A2" w:rsidRPr="003703A2" w:rsidRDefault="003703A2" w:rsidP="003703A2">
            <w:pPr>
              <w:rPr>
                <w:rFonts w:cs="Times New Roman"/>
                <w:sz w:val="18"/>
                <w:szCs w:val="18"/>
              </w:rPr>
            </w:pPr>
            <w:r w:rsidRPr="003703A2">
              <w:rPr>
                <w:rFonts w:cs="Times New Roman"/>
                <w:b/>
                <w:i/>
                <w:sz w:val="18"/>
                <w:szCs w:val="18"/>
              </w:rPr>
              <w:t xml:space="preserve">158.19 (B), Structural members. </w:t>
            </w:r>
            <w:r w:rsidRPr="003703A2">
              <w:rPr>
                <w:rFonts w:cs="Times New Roman"/>
                <w:sz w:val="18"/>
                <w:szCs w:val="18"/>
              </w:rPr>
              <w:t>All structural members shall be maintained structurally sound, and be capable of supporting the imposed loads.</w:t>
            </w:r>
          </w:p>
          <w:p w14:paraId="760A31E1" w14:textId="77777777" w:rsidR="000F059C" w:rsidRPr="000F059C" w:rsidRDefault="000F059C" w:rsidP="000F059C">
            <w:pPr>
              <w:rPr>
                <w:rFonts w:cs="Times New Roman"/>
                <w:b/>
                <w:i/>
                <w:sz w:val="18"/>
                <w:szCs w:val="18"/>
              </w:rPr>
            </w:pPr>
          </w:p>
          <w:p w14:paraId="00287450" w14:textId="3832E1A6" w:rsidR="003703A2" w:rsidRPr="004B1496" w:rsidRDefault="003703A2" w:rsidP="003703A2">
            <w:pPr>
              <w:rPr>
                <w:rFonts w:cstheme="minorHAnsi"/>
                <w:sz w:val="18"/>
                <w:szCs w:val="18"/>
              </w:rPr>
            </w:pPr>
            <w:r w:rsidRPr="003703A2">
              <w:rPr>
                <w:rFonts w:cs="Times New Roman"/>
                <w:b/>
                <w:i/>
                <w:sz w:val="18"/>
                <w:szCs w:val="18"/>
              </w:rPr>
              <w:t>158.19 (C), Interior surfaces.</w:t>
            </w:r>
            <w:r w:rsidRPr="003703A2">
              <w:rPr>
                <w:rFonts w:cs="Times New Roman"/>
                <w:i/>
                <w:sz w:val="18"/>
                <w:szCs w:val="18"/>
              </w:rPr>
              <w:t xml:space="preserve"> </w:t>
            </w:r>
            <w:r w:rsidR="004B1496" w:rsidRPr="004B1496">
              <w:rPr>
                <w:rFonts w:cstheme="minorHAnsi"/>
                <w:sz w:val="18"/>
                <w:szCs w:val="18"/>
              </w:rPr>
              <w:t>All interior surfaces, including but not limited to windows and doors, shall be maintained in good, clean and sanitary condition. Peeling, chipping, flaking or abraded paint shall be repaired, removed or covered. Cracked or loose plaster, drywall, decayed wood and other defective surface conditions shall be corrected.</w:t>
            </w:r>
          </w:p>
          <w:p w14:paraId="2B02C002" w14:textId="77777777" w:rsidR="000F059C" w:rsidRDefault="000F059C" w:rsidP="007708C9">
            <w:pPr>
              <w:rPr>
                <w:rFonts w:cs="Times New Roman"/>
                <w:sz w:val="18"/>
                <w:szCs w:val="18"/>
              </w:rPr>
            </w:pPr>
          </w:p>
          <w:p w14:paraId="238CE73E" w14:textId="77777777" w:rsidR="003703A2" w:rsidRDefault="003703A2" w:rsidP="003703A2">
            <w:pPr>
              <w:rPr>
                <w:rFonts w:cs="Times New Roman"/>
                <w:sz w:val="18"/>
                <w:szCs w:val="18"/>
              </w:rPr>
            </w:pPr>
            <w:r w:rsidRPr="003703A2">
              <w:rPr>
                <w:rFonts w:cs="Times New Roman"/>
                <w:b/>
                <w:i/>
                <w:sz w:val="18"/>
                <w:szCs w:val="18"/>
              </w:rPr>
              <w:t>158.19 (D), Stairs and walking surfaces.</w:t>
            </w:r>
            <w:r w:rsidRPr="003703A2">
              <w:rPr>
                <w:rFonts w:cs="Times New Roman"/>
                <w:sz w:val="18"/>
                <w:szCs w:val="18"/>
              </w:rPr>
              <w:t xml:space="preserve"> Every stair, ramp, landing, balcony, porch, deck or other walking surface shall be maintained in sound condition and good repair.</w:t>
            </w:r>
          </w:p>
          <w:p w14:paraId="6F900791" w14:textId="77777777" w:rsidR="003703A2" w:rsidRPr="003703A2" w:rsidRDefault="003703A2" w:rsidP="003703A2">
            <w:pPr>
              <w:rPr>
                <w:rFonts w:cs="Times New Roman"/>
                <w:sz w:val="18"/>
                <w:szCs w:val="18"/>
              </w:rPr>
            </w:pPr>
          </w:p>
          <w:p w14:paraId="037F41E9" w14:textId="64622959" w:rsidR="003703A2" w:rsidRPr="003703A2" w:rsidRDefault="003703A2" w:rsidP="003703A2">
            <w:pPr>
              <w:rPr>
                <w:rFonts w:cs="Times New Roman"/>
                <w:sz w:val="18"/>
                <w:szCs w:val="18"/>
              </w:rPr>
            </w:pPr>
            <w:r w:rsidRPr="003703A2">
              <w:rPr>
                <w:rFonts w:cs="Times New Roman"/>
                <w:b/>
                <w:i/>
                <w:sz w:val="18"/>
                <w:szCs w:val="18"/>
              </w:rPr>
              <w:lastRenderedPageBreak/>
              <w:t>158.19 (E), Handrails and guards.</w:t>
            </w:r>
            <w:r w:rsidRPr="003703A2">
              <w:rPr>
                <w:rFonts w:cs="Times New Roman"/>
                <w:i/>
                <w:sz w:val="18"/>
                <w:szCs w:val="18"/>
              </w:rPr>
              <w:t xml:space="preserve"> </w:t>
            </w:r>
            <w:r w:rsidR="004B1496" w:rsidRPr="004B1496">
              <w:rPr>
                <w:rFonts w:cstheme="minorHAnsi"/>
                <w:sz w:val="18"/>
                <w:szCs w:val="18"/>
              </w:rPr>
              <w:t>Every interior handrail and guard shall be firmly fastened and capable of supporting normally imposed loads and shall be maintained in good condition. Specific requirements for the placement of handrails and guards relating to one, two and three family dwelling units shall be as outlined in the Residential Code of Ohio. Specific requirements for the placement of handrails and guards in all other structures other than one, two and three family dwelling units shall be as outlined in the Ohio Building Code.</w:t>
            </w:r>
          </w:p>
          <w:p w14:paraId="4410416A" w14:textId="77777777" w:rsidR="003703A2" w:rsidRDefault="003703A2" w:rsidP="007708C9">
            <w:pPr>
              <w:rPr>
                <w:rFonts w:cs="Times New Roman"/>
                <w:sz w:val="18"/>
                <w:szCs w:val="18"/>
              </w:rPr>
            </w:pPr>
          </w:p>
          <w:p w14:paraId="3EAA5B12" w14:textId="77777777" w:rsidR="003703A2" w:rsidRPr="003703A2" w:rsidRDefault="003703A2" w:rsidP="003703A2">
            <w:pPr>
              <w:rPr>
                <w:rFonts w:cs="Times New Roman"/>
                <w:i/>
                <w:sz w:val="18"/>
                <w:szCs w:val="18"/>
              </w:rPr>
            </w:pPr>
            <w:r w:rsidRPr="003703A2">
              <w:rPr>
                <w:rFonts w:cs="Times New Roman"/>
                <w:b/>
                <w:i/>
                <w:sz w:val="18"/>
                <w:szCs w:val="18"/>
              </w:rPr>
              <w:t>158.19 (F), Interior doors.</w:t>
            </w:r>
            <w:r w:rsidRPr="003703A2">
              <w:rPr>
                <w:rFonts w:cs="Times New Roman"/>
                <w:i/>
                <w:sz w:val="18"/>
                <w:szCs w:val="18"/>
              </w:rPr>
              <w:t xml:space="preserve"> </w:t>
            </w:r>
            <w:r w:rsidRPr="003703A2">
              <w:rPr>
                <w:rFonts w:cs="Times New Roman"/>
                <w:sz w:val="18"/>
                <w:szCs w:val="18"/>
              </w:rPr>
              <w:t>Every interior door shall fit reasonably well within its frame and shall be capable of being opened and closed by being properly and securely attached to jambs, headers or tracks as intended by the manufacturer of the attachment hardware.</w:t>
            </w:r>
          </w:p>
          <w:p w14:paraId="28749A08" w14:textId="77777777" w:rsidR="003703A2" w:rsidRPr="003703A2" w:rsidRDefault="003703A2" w:rsidP="007708C9">
            <w:pPr>
              <w:rPr>
                <w:rFonts w:cs="Times New Roman"/>
                <w:sz w:val="18"/>
                <w:szCs w:val="18"/>
              </w:rPr>
            </w:pPr>
          </w:p>
        </w:tc>
      </w:tr>
      <w:tr w:rsidR="00CD6738" w14:paraId="4F5C0B3F" w14:textId="77777777" w:rsidTr="00783765">
        <w:tc>
          <w:tcPr>
            <w:tcW w:w="2605" w:type="dxa"/>
          </w:tcPr>
          <w:p w14:paraId="0999C596" w14:textId="77777777" w:rsidR="00CD6738" w:rsidRDefault="00CD6738" w:rsidP="00CD6738">
            <w:pPr>
              <w:rPr>
                <w:rFonts w:cs="Times New Roman"/>
                <w:b/>
                <w:sz w:val="18"/>
                <w:szCs w:val="18"/>
              </w:rPr>
            </w:pPr>
            <w:r>
              <w:rPr>
                <w:rFonts w:cs="Times New Roman"/>
                <w:b/>
                <w:sz w:val="18"/>
                <w:szCs w:val="18"/>
              </w:rPr>
              <w:lastRenderedPageBreak/>
              <w:t>COMPONET SERVICEABILITY</w:t>
            </w:r>
          </w:p>
          <w:p w14:paraId="625DA858" w14:textId="77777777" w:rsidR="00CD6738" w:rsidRDefault="00CD6738" w:rsidP="00CD6738">
            <w:pPr>
              <w:rPr>
                <w:rFonts w:cs="Times New Roman"/>
                <w:b/>
                <w:sz w:val="18"/>
                <w:szCs w:val="18"/>
              </w:rPr>
            </w:pPr>
          </w:p>
          <w:p w14:paraId="0A0C3DED" w14:textId="77777777" w:rsidR="00CD6738" w:rsidRDefault="00CD6738" w:rsidP="00CD6738">
            <w:pPr>
              <w:rPr>
                <w:rFonts w:cs="Times New Roman"/>
                <w:b/>
                <w:sz w:val="18"/>
                <w:szCs w:val="18"/>
              </w:rPr>
            </w:pPr>
          </w:p>
          <w:p w14:paraId="13BAB5F9" w14:textId="77777777" w:rsidR="00CD6738" w:rsidRDefault="00CD6738" w:rsidP="00CD6738">
            <w:pPr>
              <w:rPr>
                <w:rFonts w:cs="Times New Roman"/>
                <w:b/>
                <w:sz w:val="18"/>
                <w:szCs w:val="18"/>
              </w:rPr>
            </w:pPr>
          </w:p>
          <w:p w14:paraId="4B627B56" w14:textId="77777777" w:rsidR="00CD6738" w:rsidRDefault="00CD6738" w:rsidP="00CD6738">
            <w:pPr>
              <w:rPr>
                <w:rFonts w:cs="Times New Roman"/>
                <w:b/>
                <w:sz w:val="18"/>
                <w:szCs w:val="18"/>
              </w:rPr>
            </w:pPr>
          </w:p>
          <w:p w14:paraId="721196D9" w14:textId="77777777" w:rsidR="00CD6738" w:rsidRDefault="00CD6738" w:rsidP="00CD6738">
            <w:pPr>
              <w:rPr>
                <w:rFonts w:cs="Times New Roman"/>
                <w:b/>
                <w:sz w:val="18"/>
                <w:szCs w:val="18"/>
              </w:rPr>
            </w:pPr>
          </w:p>
          <w:p w14:paraId="2E2DACB2" w14:textId="77777777" w:rsidR="00CD6738" w:rsidRDefault="00CD6738" w:rsidP="00CD6738">
            <w:pPr>
              <w:rPr>
                <w:rFonts w:cs="Times New Roman"/>
                <w:b/>
                <w:sz w:val="18"/>
                <w:szCs w:val="18"/>
              </w:rPr>
            </w:pPr>
          </w:p>
          <w:p w14:paraId="220759C1" w14:textId="77777777" w:rsidR="00CD6738" w:rsidRDefault="00CD6738" w:rsidP="00CD6738">
            <w:pPr>
              <w:rPr>
                <w:rFonts w:cs="Times New Roman"/>
                <w:b/>
                <w:sz w:val="18"/>
                <w:szCs w:val="18"/>
              </w:rPr>
            </w:pPr>
          </w:p>
          <w:p w14:paraId="37B6F895" w14:textId="77777777" w:rsidR="00CD6738" w:rsidRDefault="00CD6738" w:rsidP="00CD6738">
            <w:pPr>
              <w:rPr>
                <w:rFonts w:cs="Times New Roman"/>
                <w:b/>
                <w:sz w:val="18"/>
                <w:szCs w:val="18"/>
              </w:rPr>
            </w:pPr>
          </w:p>
          <w:p w14:paraId="08B90BAE" w14:textId="77777777" w:rsidR="00CD6738" w:rsidRDefault="00CD6738" w:rsidP="00CD6738">
            <w:pPr>
              <w:rPr>
                <w:rFonts w:cs="Times New Roman"/>
                <w:b/>
                <w:sz w:val="18"/>
                <w:szCs w:val="18"/>
              </w:rPr>
            </w:pPr>
          </w:p>
          <w:p w14:paraId="6318847B" w14:textId="77777777" w:rsidR="00CD6738" w:rsidRDefault="00CD6738" w:rsidP="00CD6738">
            <w:pPr>
              <w:rPr>
                <w:rFonts w:cs="Times New Roman"/>
                <w:b/>
                <w:sz w:val="18"/>
                <w:szCs w:val="18"/>
              </w:rPr>
            </w:pPr>
          </w:p>
          <w:p w14:paraId="035F531D" w14:textId="77777777" w:rsidR="00CD6738" w:rsidRDefault="00CD6738" w:rsidP="00CD6738">
            <w:pPr>
              <w:rPr>
                <w:rFonts w:cs="Times New Roman"/>
                <w:b/>
                <w:sz w:val="18"/>
                <w:szCs w:val="18"/>
              </w:rPr>
            </w:pPr>
          </w:p>
          <w:p w14:paraId="6DC94D5E" w14:textId="77777777" w:rsidR="00CD6738" w:rsidRDefault="00CD6738" w:rsidP="00CD6738">
            <w:pPr>
              <w:rPr>
                <w:rFonts w:cs="Times New Roman"/>
                <w:b/>
                <w:sz w:val="18"/>
                <w:szCs w:val="18"/>
              </w:rPr>
            </w:pPr>
          </w:p>
          <w:p w14:paraId="3BA61241" w14:textId="77777777" w:rsidR="00CD6738" w:rsidRDefault="00CD6738" w:rsidP="00CD6738">
            <w:pPr>
              <w:rPr>
                <w:rFonts w:cs="Times New Roman"/>
                <w:b/>
                <w:sz w:val="18"/>
                <w:szCs w:val="18"/>
              </w:rPr>
            </w:pPr>
          </w:p>
          <w:p w14:paraId="2C3187E4" w14:textId="77777777" w:rsidR="00CD6738" w:rsidRDefault="00CD6738" w:rsidP="00CD6738">
            <w:pPr>
              <w:rPr>
                <w:rFonts w:cs="Times New Roman"/>
                <w:b/>
                <w:sz w:val="18"/>
                <w:szCs w:val="18"/>
              </w:rPr>
            </w:pPr>
          </w:p>
          <w:p w14:paraId="6FF400BA" w14:textId="77777777" w:rsidR="00CD6738" w:rsidRDefault="00CD6738" w:rsidP="00CD6738">
            <w:pPr>
              <w:rPr>
                <w:rFonts w:cs="Times New Roman"/>
                <w:b/>
                <w:sz w:val="18"/>
                <w:szCs w:val="18"/>
              </w:rPr>
            </w:pPr>
          </w:p>
          <w:p w14:paraId="100B8D26" w14:textId="77777777" w:rsidR="00CD6738" w:rsidRDefault="00CD6738" w:rsidP="00CD6738">
            <w:pPr>
              <w:rPr>
                <w:rFonts w:cs="Times New Roman"/>
                <w:b/>
                <w:sz w:val="18"/>
                <w:szCs w:val="18"/>
              </w:rPr>
            </w:pPr>
          </w:p>
          <w:p w14:paraId="003C72D5" w14:textId="77777777" w:rsidR="00CD6738" w:rsidRDefault="00CD6738" w:rsidP="00CD6738">
            <w:pPr>
              <w:rPr>
                <w:rFonts w:cs="Times New Roman"/>
                <w:b/>
                <w:sz w:val="18"/>
                <w:szCs w:val="18"/>
              </w:rPr>
            </w:pPr>
          </w:p>
          <w:p w14:paraId="74BEEA87" w14:textId="77777777" w:rsidR="00CD6738" w:rsidRDefault="00CD6738" w:rsidP="00CD6738">
            <w:pPr>
              <w:rPr>
                <w:rFonts w:cs="Times New Roman"/>
                <w:b/>
                <w:sz w:val="18"/>
                <w:szCs w:val="18"/>
              </w:rPr>
            </w:pPr>
          </w:p>
          <w:p w14:paraId="13E3960E" w14:textId="77777777" w:rsidR="00CD6738" w:rsidRDefault="00CD6738" w:rsidP="00CD6738">
            <w:pPr>
              <w:rPr>
                <w:rFonts w:cs="Times New Roman"/>
                <w:b/>
                <w:sz w:val="18"/>
                <w:szCs w:val="18"/>
              </w:rPr>
            </w:pPr>
          </w:p>
          <w:p w14:paraId="318C4D37" w14:textId="77777777" w:rsidR="00CD6738" w:rsidRDefault="00CD6738" w:rsidP="00CD6738">
            <w:pPr>
              <w:rPr>
                <w:rFonts w:cs="Times New Roman"/>
                <w:b/>
                <w:sz w:val="18"/>
                <w:szCs w:val="18"/>
              </w:rPr>
            </w:pPr>
          </w:p>
          <w:p w14:paraId="00D40A64" w14:textId="77777777" w:rsidR="00CD6738" w:rsidRDefault="00CD6738" w:rsidP="00CD6738">
            <w:pPr>
              <w:rPr>
                <w:rFonts w:cs="Times New Roman"/>
                <w:b/>
                <w:sz w:val="18"/>
                <w:szCs w:val="18"/>
              </w:rPr>
            </w:pPr>
          </w:p>
          <w:p w14:paraId="35F5B5D3" w14:textId="77777777" w:rsidR="00CD6738" w:rsidRDefault="00CD6738" w:rsidP="00CD6738">
            <w:pPr>
              <w:rPr>
                <w:rFonts w:cs="Times New Roman"/>
                <w:b/>
                <w:sz w:val="18"/>
                <w:szCs w:val="18"/>
              </w:rPr>
            </w:pPr>
          </w:p>
          <w:p w14:paraId="60A9AAB7" w14:textId="77777777" w:rsidR="00CD6738" w:rsidRDefault="00CD6738" w:rsidP="00CD6738">
            <w:pPr>
              <w:rPr>
                <w:rFonts w:cs="Times New Roman"/>
                <w:b/>
                <w:sz w:val="18"/>
                <w:szCs w:val="18"/>
              </w:rPr>
            </w:pPr>
          </w:p>
          <w:p w14:paraId="7374C553" w14:textId="77777777" w:rsidR="00CD6738" w:rsidRDefault="00CD6738" w:rsidP="00CD6738">
            <w:pPr>
              <w:rPr>
                <w:rFonts w:cs="Times New Roman"/>
                <w:b/>
                <w:sz w:val="18"/>
                <w:szCs w:val="18"/>
              </w:rPr>
            </w:pPr>
          </w:p>
          <w:p w14:paraId="10DB7499" w14:textId="77777777" w:rsidR="00CD6738" w:rsidRDefault="00CD6738" w:rsidP="00CD6738">
            <w:pPr>
              <w:rPr>
                <w:rFonts w:cs="Times New Roman"/>
                <w:b/>
                <w:sz w:val="18"/>
                <w:szCs w:val="18"/>
              </w:rPr>
            </w:pPr>
          </w:p>
          <w:p w14:paraId="115699E7" w14:textId="77777777" w:rsidR="00CD6738" w:rsidRDefault="00CD6738" w:rsidP="00CD6738">
            <w:pPr>
              <w:rPr>
                <w:rFonts w:cs="Times New Roman"/>
                <w:b/>
                <w:sz w:val="18"/>
                <w:szCs w:val="18"/>
              </w:rPr>
            </w:pPr>
          </w:p>
          <w:p w14:paraId="379B3BF4" w14:textId="77777777" w:rsidR="00CD6738" w:rsidRDefault="00CD6738" w:rsidP="00CD6738">
            <w:pPr>
              <w:rPr>
                <w:rFonts w:cs="Times New Roman"/>
                <w:b/>
                <w:sz w:val="18"/>
                <w:szCs w:val="18"/>
              </w:rPr>
            </w:pPr>
          </w:p>
          <w:p w14:paraId="1ABAAFCC" w14:textId="77777777" w:rsidR="00CD6738" w:rsidRDefault="00CD6738" w:rsidP="00CD6738">
            <w:pPr>
              <w:rPr>
                <w:rFonts w:cs="Times New Roman"/>
                <w:b/>
                <w:sz w:val="18"/>
                <w:szCs w:val="18"/>
              </w:rPr>
            </w:pPr>
          </w:p>
          <w:p w14:paraId="48FF0BB9" w14:textId="77777777" w:rsidR="00CD6738" w:rsidRDefault="00CD6738" w:rsidP="00CD6738">
            <w:pPr>
              <w:rPr>
                <w:rFonts w:cs="Times New Roman"/>
                <w:b/>
                <w:sz w:val="18"/>
                <w:szCs w:val="18"/>
              </w:rPr>
            </w:pPr>
          </w:p>
          <w:p w14:paraId="4D2DDCDA" w14:textId="77777777" w:rsidR="00CD6738" w:rsidRDefault="00CD6738" w:rsidP="00CD6738">
            <w:pPr>
              <w:rPr>
                <w:rFonts w:cs="Times New Roman"/>
                <w:b/>
                <w:sz w:val="18"/>
                <w:szCs w:val="18"/>
              </w:rPr>
            </w:pPr>
          </w:p>
          <w:p w14:paraId="5666E50F" w14:textId="77777777" w:rsidR="00CD6738" w:rsidRDefault="00CD6738" w:rsidP="00CD6738">
            <w:pPr>
              <w:rPr>
                <w:rFonts w:cs="Times New Roman"/>
                <w:b/>
                <w:sz w:val="18"/>
                <w:szCs w:val="18"/>
              </w:rPr>
            </w:pPr>
          </w:p>
          <w:p w14:paraId="57E53661" w14:textId="77777777" w:rsidR="00CD6738" w:rsidRDefault="00CD6738" w:rsidP="00CD6738">
            <w:pPr>
              <w:rPr>
                <w:rFonts w:cs="Times New Roman"/>
                <w:b/>
                <w:sz w:val="18"/>
                <w:szCs w:val="18"/>
              </w:rPr>
            </w:pPr>
          </w:p>
          <w:p w14:paraId="0BDD5EAE" w14:textId="77777777" w:rsidR="00CD6738" w:rsidRDefault="00CD6738" w:rsidP="00CD6738">
            <w:pPr>
              <w:rPr>
                <w:rFonts w:cs="Times New Roman"/>
                <w:b/>
                <w:sz w:val="18"/>
                <w:szCs w:val="18"/>
              </w:rPr>
            </w:pPr>
          </w:p>
          <w:p w14:paraId="1CA1D8EB" w14:textId="77777777" w:rsidR="00CD6738" w:rsidRDefault="00CD6738" w:rsidP="00CD6738">
            <w:pPr>
              <w:rPr>
                <w:rFonts w:cs="Times New Roman"/>
                <w:b/>
                <w:sz w:val="18"/>
                <w:szCs w:val="18"/>
              </w:rPr>
            </w:pPr>
          </w:p>
          <w:p w14:paraId="3C767B7B" w14:textId="77777777" w:rsidR="00CD6738" w:rsidRDefault="00CD6738" w:rsidP="00CD6738">
            <w:pPr>
              <w:rPr>
                <w:rFonts w:cs="Times New Roman"/>
                <w:b/>
                <w:sz w:val="18"/>
                <w:szCs w:val="18"/>
              </w:rPr>
            </w:pPr>
          </w:p>
          <w:p w14:paraId="50B324F9" w14:textId="77777777" w:rsidR="00CD6738" w:rsidRDefault="00CD6738" w:rsidP="00CD6738">
            <w:pPr>
              <w:rPr>
                <w:rFonts w:cs="Times New Roman"/>
                <w:b/>
                <w:sz w:val="18"/>
                <w:szCs w:val="18"/>
              </w:rPr>
            </w:pPr>
          </w:p>
          <w:p w14:paraId="68C2FB8A" w14:textId="77777777" w:rsidR="00CD6738" w:rsidRDefault="00CD6738" w:rsidP="00CD6738">
            <w:pPr>
              <w:rPr>
                <w:rFonts w:cs="Times New Roman"/>
                <w:b/>
                <w:sz w:val="18"/>
                <w:szCs w:val="18"/>
              </w:rPr>
            </w:pPr>
          </w:p>
          <w:p w14:paraId="6AFB32AD" w14:textId="77777777" w:rsidR="00CD6738" w:rsidRDefault="00CD6738" w:rsidP="00CD6738">
            <w:pPr>
              <w:rPr>
                <w:rFonts w:cs="Times New Roman"/>
                <w:b/>
                <w:sz w:val="18"/>
                <w:szCs w:val="18"/>
              </w:rPr>
            </w:pPr>
          </w:p>
          <w:p w14:paraId="7F76EB9F" w14:textId="77777777" w:rsidR="00CD6738" w:rsidRDefault="00CD6738" w:rsidP="00CD6738">
            <w:pPr>
              <w:rPr>
                <w:rFonts w:cs="Times New Roman"/>
                <w:b/>
                <w:sz w:val="18"/>
                <w:szCs w:val="18"/>
              </w:rPr>
            </w:pPr>
          </w:p>
          <w:p w14:paraId="254BCDB0" w14:textId="77777777" w:rsidR="00CD6738" w:rsidRDefault="00CD6738" w:rsidP="00CD6738">
            <w:pPr>
              <w:rPr>
                <w:rFonts w:cs="Times New Roman"/>
                <w:b/>
                <w:sz w:val="18"/>
                <w:szCs w:val="18"/>
              </w:rPr>
            </w:pPr>
          </w:p>
          <w:p w14:paraId="788D1E33" w14:textId="77777777" w:rsidR="00CD6738" w:rsidRDefault="00CD6738" w:rsidP="00CD6738">
            <w:pPr>
              <w:rPr>
                <w:rFonts w:cs="Times New Roman"/>
                <w:b/>
                <w:sz w:val="18"/>
                <w:szCs w:val="18"/>
              </w:rPr>
            </w:pPr>
          </w:p>
          <w:p w14:paraId="3A4655DB" w14:textId="77777777" w:rsidR="00CD6738" w:rsidRDefault="00CD6738" w:rsidP="00CD6738">
            <w:pPr>
              <w:rPr>
                <w:rFonts w:cs="Times New Roman"/>
                <w:b/>
                <w:sz w:val="18"/>
                <w:szCs w:val="18"/>
              </w:rPr>
            </w:pPr>
          </w:p>
          <w:p w14:paraId="5A541F22" w14:textId="77777777" w:rsidR="00CD6738" w:rsidRDefault="00CD6738" w:rsidP="00CD6738">
            <w:pPr>
              <w:rPr>
                <w:rFonts w:cs="Times New Roman"/>
                <w:b/>
                <w:sz w:val="18"/>
                <w:szCs w:val="18"/>
              </w:rPr>
            </w:pPr>
          </w:p>
          <w:p w14:paraId="42494C6A" w14:textId="77777777" w:rsidR="00CD6738" w:rsidRDefault="00CD6738" w:rsidP="00CD6738">
            <w:pPr>
              <w:rPr>
                <w:rFonts w:cs="Times New Roman"/>
                <w:b/>
                <w:sz w:val="18"/>
                <w:szCs w:val="18"/>
              </w:rPr>
            </w:pPr>
          </w:p>
          <w:p w14:paraId="12CDDA85" w14:textId="77777777" w:rsidR="00CD6738" w:rsidRDefault="00CD6738" w:rsidP="00CD6738">
            <w:pPr>
              <w:rPr>
                <w:rFonts w:cs="Times New Roman"/>
                <w:b/>
                <w:sz w:val="18"/>
                <w:szCs w:val="18"/>
              </w:rPr>
            </w:pPr>
          </w:p>
          <w:p w14:paraId="318C43C6" w14:textId="77777777" w:rsidR="00CD6738" w:rsidRDefault="00CD6738" w:rsidP="00CD6738">
            <w:pPr>
              <w:rPr>
                <w:rFonts w:cs="Times New Roman"/>
                <w:b/>
                <w:sz w:val="18"/>
                <w:szCs w:val="18"/>
              </w:rPr>
            </w:pPr>
          </w:p>
          <w:p w14:paraId="37CD6773" w14:textId="77777777" w:rsidR="00CD6738" w:rsidRDefault="00CD6738" w:rsidP="00CD6738">
            <w:pPr>
              <w:rPr>
                <w:rFonts w:cs="Times New Roman"/>
                <w:b/>
                <w:sz w:val="18"/>
                <w:szCs w:val="18"/>
              </w:rPr>
            </w:pPr>
          </w:p>
          <w:p w14:paraId="3AE87A6A" w14:textId="77777777" w:rsidR="00CD6738" w:rsidRDefault="00CD6738" w:rsidP="00CD6738">
            <w:pPr>
              <w:rPr>
                <w:rFonts w:cs="Times New Roman"/>
                <w:b/>
                <w:sz w:val="18"/>
                <w:szCs w:val="18"/>
              </w:rPr>
            </w:pPr>
          </w:p>
          <w:p w14:paraId="21BE75FD" w14:textId="77777777" w:rsidR="00CD6738" w:rsidRDefault="00CD6738" w:rsidP="00CD6738">
            <w:pPr>
              <w:rPr>
                <w:rFonts w:cs="Times New Roman"/>
                <w:b/>
                <w:sz w:val="18"/>
                <w:szCs w:val="18"/>
              </w:rPr>
            </w:pPr>
          </w:p>
          <w:p w14:paraId="679A77E8" w14:textId="77777777" w:rsidR="00CD6738" w:rsidRDefault="00CD6738" w:rsidP="00CD6738">
            <w:pPr>
              <w:rPr>
                <w:rFonts w:cs="Times New Roman"/>
                <w:b/>
                <w:sz w:val="18"/>
                <w:szCs w:val="18"/>
              </w:rPr>
            </w:pPr>
          </w:p>
          <w:p w14:paraId="3D5DCD99" w14:textId="77777777" w:rsidR="00CD6738" w:rsidRDefault="00CD6738" w:rsidP="00CD6738">
            <w:pPr>
              <w:rPr>
                <w:rFonts w:cs="Times New Roman"/>
                <w:b/>
                <w:sz w:val="18"/>
                <w:szCs w:val="18"/>
              </w:rPr>
            </w:pPr>
          </w:p>
          <w:p w14:paraId="29DBB2F1" w14:textId="77777777" w:rsidR="00CD6738" w:rsidRDefault="00CD6738" w:rsidP="00CD6738">
            <w:pPr>
              <w:rPr>
                <w:rFonts w:cs="Times New Roman"/>
                <w:b/>
                <w:sz w:val="18"/>
                <w:szCs w:val="18"/>
              </w:rPr>
            </w:pPr>
          </w:p>
          <w:p w14:paraId="1AF1B39C" w14:textId="77777777" w:rsidR="00CD6738" w:rsidRDefault="00CD6738" w:rsidP="00CD6738">
            <w:pPr>
              <w:rPr>
                <w:rFonts w:cs="Times New Roman"/>
                <w:b/>
                <w:sz w:val="18"/>
                <w:szCs w:val="18"/>
              </w:rPr>
            </w:pPr>
          </w:p>
          <w:p w14:paraId="5E94FE50" w14:textId="6C6C89DC" w:rsidR="00CD6738" w:rsidRDefault="00CD6738" w:rsidP="00CD6738">
            <w:pPr>
              <w:rPr>
                <w:rFonts w:cs="Times New Roman"/>
                <w:b/>
                <w:sz w:val="18"/>
                <w:szCs w:val="18"/>
              </w:rPr>
            </w:pPr>
            <w:r>
              <w:rPr>
                <w:rFonts w:cs="Times New Roman"/>
                <w:b/>
                <w:sz w:val="18"/>
                <w:szCs w:val="18"/>
              </w:rPr>
              <w:lastRenderedPageBreak/>
              <w:t>COMPONET SERVICEABILITY</w:t>
            </w:r>
          </w:p>
          <w:p w14:paraId="4184B701" w14:textId="0A7AAD8E" w:rsidR="00CD6738" w:rsidRDefault="00CD6738" w:rsidP="00CD6738">
            <w:pPr>
              <w:rPr>
                <w:rFonts w:cs="Times New Roman"/>
                <w:b/>
                <w:sz w:val="18"/>
                <w:szCs w:val="18"/>
              </w:rPr>
            </w:pPr>
            <w:r>
              <w:rPr>
                <w:rFonts w:cs="Times New Roman"/>
                <w:b/>
                <w:sz w:val="18"/>
                <w:szCs w:val="18"/>
              </w:rPr>
              <w:t>(continued)</w:t>
            </w:r>
          </w:p>
        </w:tc>
        <w:tc>
          <w:tcPr>
            <w:tcW w:w="8100" w:type="dxa"/>
          </w:tcPr>
          <w:p w14:paraId="07FB8636" w14:textId="162D51C3" w:rsidR="00CD6738" w:rsidRPr="00CD6738" w:rsidRDefault="00CD6738" w:rsidP="00CD6738">
            <w:pPr>
              <w:ind w:firstLine="720"/>
              <w:rPr>
                <w:rFonts w:cstheme="minorHAnsi"/>
                <w:sz w:val="18"/>
                <w:szCs w:val="18"/>
              </w:rPr>
            </w:pPr>
            <w:r w:rsidRPr="00CD6738">
              <w:rPr>
                <w:rFonts w:cstheme="minorHAnsi"/>
                <w:b/>
                <w:i/>
                <w:sz w:val="18"/>
                <w:szCs w:val="18"/>
              </w:rPr>
              <w:lastRenderedPageBreak/>
              <w:t>158.20 (A), General.</w:t>
            </w:r>
            <w:r w:rsidRPr="00CD6738">
              <w:rPr>
                <w:rFonts w:cstheme="minorHAnsi"/>
                <w:sz w:val="18"/>
                <w:szCs w:val="18"/>
              </w:rPr>
              <w:t xml:space="preserve"> The components of a structure and equipment therein shall be maintained in good repair, structurally sound and in a sanitary condition. Where any of the following conditions cause the component or system to be beyond its limit state, the component or system shall be deemed to be as unsafe and shall be repaired or replaced to comply with the Residential Code of Ohio or the Ohio Building Code:</w:t>
            </w:r>
          </w:p>
          <w:p w14:paraId="57587C2A" w14:textId="77777777" w:rsidR="00CD6738" w:rsidRPr="00CD6738" w:rsidRDefault="00CD6738" w:rsidP="00CD6738">
            <w:pPr>
              <w:ind w:firstLine="720"/>
              <w:rPr>
                <w:rFonts w:cstheme="minorHAnsi"/>
                <w:sz w:val="18"/>
                <w:szCs w:val="18"/>
              </w:rPr>
            </w:pPr>
          </w:p>
          <w:p w14:paraId="78A03A16" w14:textId="0CB64DC2" w:rsidR="00CD6738" w:rsidRPr="00CD6738" w:rsidRDefault="00CD6738" w:rsidP="00CD6738">
            <w:pPr>
              <w:rPr>
                <w:rFonts w:cstheme="minorHAnsi"/>
                <w:sz w:val="18"/>
                <w:szCs w:val="18"/>
              </w:rPr>
            </w:pPr>
            <w:r w:rsidRPr="00CD6738">
              <w:rPr>
                <w:rFonts w:cstheme="minorHAnsi"/>
                <w:sz w:val="18"/>
                <w:szCs w:val="18"/>
              </w:rPr>
              <w:t>(1)</w:t>
            </w:r>
            <w:r>
              <w:rPr>
                <w:rFonts w:cstheme="minorHAnsi"/>
                <w:sz w:val="18"/>
                <w:szCs w:val="18"/>
              </w:rPr>
              <w:t xml:space="preserve"> </w:t>
            </w:r>
            <w:r w:rsidRPr="00CD6738">
              <w:rPr>
                <w:rFonts w:cstheme="minorHAnsi"/>
                <w:sz w:val="18"/>
                <w:szCs w:val="18"/>
              </w:rPr>
              <w:t>Soils that have been subjected to any of the following conditions;</w:t>
            </w:r>
          </w:p>
          <w:p w14:paraId="35E14E3C" w14:textId="77777777" w:rsidR="00CD6738" w:rsidRPr="00CD6738" w:rsidRDefault="00CD6738" w:rsidP="00CD6738">
            <w:pPr>
              <w:rPr>
                <w:rFonts w:cstheme="minorHAnsi"/>
                <w:sz w:val="18"/>
                <w:szCs w:val="18"/>
              </w:rPr>
            </w:pPr>
          </w:p>
          <w:p w14:paraId="1F833189" w14:textId="2D888588" w:rsidR="00CD6738" w:rsidRPr="00CD6738" w:rsidRDefault="00CD6738" w:rsidP="00CD6738">
            <w:pPr>
              <w:rPr>
                <w:rFonts w:cstheme="minorHAnsi"/>
                <w:sz w:val="18"/>
                <w:szCs w:val="18"/>
              </w:rPr>
            </w:pPr>
            <w:r w:rsidRPr="00CD6738">
              <w:rPr>
                <w:rFonts w:cstheme="minorHAnsi"/>
                <w:sz w:val="18"/>
                <w:szCs w:val="18"/>
              </w:rPr>
              <w:t>(i)</w:t>
            </w:r>
            <w:r>
              <w:rPr>
                <w:rFonts w:cstheme="minorHAnsi"/>
                <w:sz w:val="18"/>
                <w:szCs w:val="18"/>
              </w:rPr>
              <w:t xml:space="preserve"> </w:t>
            </w:r>
            <w:r w:rsidRPr="00CD6738">
              <w:rPr>
                <w:rFonts w:cstheme="minorHAnsi"/>
                <w:sz w:val="18"/>
                <w:szCs w:val="18"/>
              </w:rPr>
              <w:t>Collapse of footing or foundation system;</w:t>
            </w:r>
          </w:p>
          <w:p w14:paraId="0710112A" w14:textId="77777777" w:rsidR="00CD6738" w:rsidRPr="00CD6738" w:rsidRDefault="00CD6738" w:rsidP="00CD6738">
            <w:pPr>
              <w:rPr>
                <w:rFonts w:cstheme="minorHAnsi"/>
                <w:sz w:val="18"/>
                <w:szCs w:val="18"/>
              </w:rPr>
            </w:pPr>
          </w:p>
          <w:p w14:paraId="0E6F3B2C" w14:textId="5DD7F18B" w:rsidR="00CD6738" w:rsidRPr="00CD6738" w:rsidRDefault="00CD6738" w:rsidP="00CD6738">
            <w:pPr>
              <w:rPr>
                <w:rFonts w:cstheme="minorHAnsi"/>
                <w:sz w:val="18"/>
                <w:szCs w:val="18"/>
              </w:rPr>
            </w:pPr>
            <w:r w:rsidRPr="00CD6738">
              <w:rPr>
                <w:rFonts w:cstheme="minorHAnsi"/>
                <w:sz w:val="18"/>
                <w:szCs w:val="18"/>
              </w:rPr>
              <w:t>(ii)</w:t>
            </w:r>
            <w:r>
              <w:rPr>
                <w:rFonts w:cstheme="minorHAnsi"/>
                <w:sz w:val="18"/>
                <w:szCs w:val="18"/>
              </w:rPr>
              <w:t xml:space="preserve"> </w:t>
            </w:r>
            <w:r w:rsidRPr="00CD6738">
              <w:rPr>
                <w:rFonts w:cstheme="minorHAnsi"/>
                <w:sz w:val="18"/>
                <w:szCs w:val="18"/>
              </w:rPr>
              <w:t>Damage to footing, foundation, concrete or other structural element due to soil expansion;</w:t>
            </w:r>
          </w:p>
          <w:p w14:paraId="5C3DC254" w14:textId="77777777" w:rsidR="00CD6738" w:rsidRPr="00CD6738" w:rsidRDefault="00CD6738" w:rsidP="00CD6738">
            <w:pPr>
              <w:rPr>
                <w:rFonts w:cstheme="minorHAnsi"/>
                <w:sz w:val="18"/>
                <w:szCs w:val="18"/>
              </w:rPr>
            </w:pPr>
          </w:p>
          <w:p w14:paraId="4854E4F6" w14:textId="39274335" w:rsidR="00CD6738" w:rsidRPr="00CD6738" w:rsidRDefault="00CD6738" w:rsidP="00CD6738">
            <w:pPr>
              <w:rPr>
                <w:rFonts w:cstheme="minorHAnsi"/>
                <w:sz w:val="18"/>
                <w:szCs w:val="18"/>
              </w:rPr>
            </w:pPr>
            <w:r w:rsidRPr="00CD6738">
              <w:rPr>
                <w:rFonts w:cstheme="minorHAnsi"/>
                <w:sz w:val="18"/>
                <w:szCs w:val="18"/>
              </w:rPr>
              <w:t>(iii)</w:t>
            </w:r>
            <w:r>
              <w:rPr>
                <w:rFonts w:cstheme="minorHAnsi"/>
                <w:sz w:val="18"/>
                <w:szCs w:val="18"/>
              </w:rPr>
              <w:t xml:space="preserve"> </w:t>
            </w:r>
            <w:r w:rsidRPr="00CD6738">
              <w:rPr>
                <w:rFonts w:cstheme="minorHAnsi"/>
                <w:sz w:val="18"/>
                <w:szCs w:val="18"/>
              </w:rPr>
              <w:t>Adverse effects to the design strength of the footing, foundation, concrete or other structural element due to a chemical reaction from the soil;</w:t>
            </w:r>
          </w:p>
          <w:p w14:paraId="7BE0800A" w14:textId="77777777" w:rsidR="00CD6738" w:rsidRPr="00CD6738" w:rsidRDefault="00CD6738" w:rsidP="00CD6738">
            <w:pPr>
              <w:rPr>
                <w:rFonts w:cstheme="minorHAnsi"/>
                <w:sz w:val="18"/>
                <w:szCs w:val="18"/>
              </w:rPr>
            </w:pPr>
          </w:p>
          <w:p w14:paraId="6E9CF531" w14:textId="77F0059E" w:rsidR="00CD6738" w:rsidRPr="00CD6738" w:rsidRDefault="00CD6738" w:rsidP="00CD6738">
            <w:pPr>
              <w:rPr>
                <w:rFonts w:cstheme="minorHAnsi"/>
                <w:sz w:val="18"/>
                <w:szCs w:val="18"/>
              </w:rPr>
            </w:pPr>
            <w:r w:rsidRPr="00CD6738">
              <w:rPr>
                <w:rFonts w:cstheme="minorHAnsi"/>
                <w:sz w:val="18"/>
                <w:szCs w:val="18"/>
              </w:rPr>
              <w:t>(iv)</w:t>
            </w:r>
            <w:r>
              <w:rPr>
                <w:rFonts w:cstheme="minorHAnsi"/>
                <w:sz w:val="18"/>
                <w:szCs w:val="18"/>
              </w:rPr>
              <w:t xml:space="preserve"> </w:t>
            </w:r>
            <w:r w:rsidRPr="00CD6738">
              <w:rPr>
                <w:rFonts w:cstheme="minorHAnsi"/>
                <w:sz w:val="18"/>
                <w:szCs w:val="18"/>
              </w:rPr>
              <w:t>Inadequate soil as determined by a geotechnical investigation;</w:t>
            </w:r>
          </w:p>
          <w:p w14:paraId="167758DB" w14:textId="77777777" w:rsidR="00CD6738" w:rsidRPr="00CD6738" w:rsidRDefault="00CD6738" w:rsidP="00CD6738">
            <w:pPr>
              <w:rPr>
                <w:rFonts w:cstheme="minorHAnsi"/>
                <w:sz w:val="18"/>
                <w:szCs w:val="18"/>
              </w:rPr>
            </w:pPr>
          </w:p>
          <w:p w14:paraId="7B988D5E" w14:textId="58595E6A" w:rsidR="00CD6738" w:rsidRPr="00CD6738" w:rsidRDefault="00CD6738" w:rsidP="00CD6738">
            <w:pPr>
              <w:rPr>
                <w:rFonts w:cstheme="minorHAnsi"/>
                <w:sz w:val="18"/>
                <w:szCs w:val="18"/>
              </w:rPr>
            </w:pPr>
            <w:r w:rsidRPr="00CD6738">
              <w:rPr>
                <w:rFonts w:cstheme="minorHAnsi"/>
                <w:sz w:val="18"/>
                <w:szCs w:val="18"/>
              </w:rPr>
              <w:t>(v)</w:t>
            </w:r>
            <w:r>
              <w:rPr>
                <w:rFonts w:cstheme="minorHAnsi"/>
                <w:sz w:val="18"/>
                <w:szCs w:val="18"/>
              </w:rPr>
              <w:t xml:space="preserve"> </w:t>
            </w:r>
            <w:r w:rsidRPr="00CD6738">
              <w:rPr>
                <w:rFonts w:cstheme="minorHAnsi"/>
                <w:sz w:val="18"/>
                <w:szCs w:val="18"/>
              </w:rPr>
              <w:t>Where the allowable bearing capacity of the soil is in doubt; or</w:t>
            </w:r>
          </w:p>
          <w:p w14:paraId="267437C0" w14:textId="77777777" w:rsidR="00CD6738" w:rsidRPr="00CD6738" w:rsidRDefault="00CD6738" w:rsidP="00CD6738">
            <w:pPr>
              <w:rPr>
                <w:rFonts w:cstheme="minorHAnsi"/>
                <w:sz w:val="18"/>
                <w:szCs w:val="18"/>
              </w:rPr>
            </w:pPr>
          </w:p>
          <w:p w14:paraId="538B8A1B" w14:textId="6423F486" w:rsidR="00CD6738" w:rsidRPr="00CD6738" w:rsidRDefault="00CD6738" w:rsidP="00CD6738">
            <w:pPr>
              <w:rPr>
                <w:rFonts w:cstheme="minorHAnsi"/>
                <w:sz w:val="18"/>
                <w:szCs w:val="18"/>
              </w:rPr>
            </w:pPr>
            <w:r w:rsidRPr="00CD6738">
              <w:rPr>
                <w:rFonts w:cstheme="minorHAnsi"/>
                <w:sz w:val="18"/>
                <w:szCs w:val="18"/>
              </w:rPr>
              <w:t>(vi)</w:t>
            </w:r>
            <w:r>
              <w:rPr>
                <w:rFonts w:cstheme="minorHAnsi"/>
                <w:sz w:val="18"/>
                <w:szCs w:val="18"/>
              </w:rPr>
              <w:t xml:space="preserve"> </w:t>
            </w:r>
            <w:r w:rsidRPr="00CD6738">
              <w:rPr>
                <w:rFonts w:cstheme="minorHAnsi"/>
                <w:sz w:val="18"/>
                <w:szCs w:val="18"/>
              </w:rPr>
              <w:t>Adverse effects to the footing, foundation, concrete or other structural element due to the ground water table.</w:t>
            </w:r>
          </w:p>
          <w:p w14:paraId="2B3E00FB" w14:textId="77777777" w:rsidR="00CD6738" w:rsidRPr="00CD6738" w:rsidRDefault="00CD6738" w:rsidP="00CD6738">
            <w:pPr>
              <w:rPr>
                <w:rFonts w:cstheme="minorHAnsi"/>
                <w:sz w:val="18"/>
                <w:szCs w:val="18"/>
              </w:rPr>
            </w:pPr>
          </w:p>
          <w:p w14:paraId="04B8687E" w14:textId="5430D219" w:rsidR="00CD6738" w:rsidRPr="00CD6738" w:rsidRDefault="00CD6738" w:rsidP="00CD6738">
            <w:pPr>
              <w:rPr>
                <w:rFonts w:cstheme="minorHAnsi"/>
                <w:sz w:val="18"/>
                <w:szCs w:val="18"/>
              </w:rPr>
            </w:pPr>
            <w:r w:rsidRPr="00CD6738">
              <w:rPr>
                <w:rFonts w:cstheme="minorHAnsi"/>
                <w:sz w:val="18"/>
                <w:szCs w:val="18"/>
              </w:rPr>
              <w:t>(2)</w:t>
            </w:r>
            <w:r>
              <w:rPr>
                <w:rFonts w:cstheme="minorHAnsi"/>
                <w:sz w:val="18"/>
                <w:szCs w:val="18"/>
              </w:rPr>
              <w:t xml:space="preserve"> </w:t>
            </w:r>
            <w:r w:rsidRPr="00CD6738">
              <w:rPr>
                <w:rFonts w:cstheme="minorHAnsi"/>
                <w:sz w:val="18"/>
                <w:szCs w:val="18"/>
              </w:rPr>
              <w:t>Concrete that has been subjected to any of the following conditions:</w:t>
            </w:r>
          </w:p>
          <w:p w14:paraId="318D4BF1" w14:textId="77777777" w:rsidR="00CD6738" w:rsidRPr="00CD6738" w:rsidRDefault="00CD6738" w:rsidP="00CD6738">
            <w:pPr>
              <w:rPr>
                <w:rFonts w:cstheme="minorHAnsi"/>
                <w:sz w:val="18"/>
                <w:szCs w:val="18"/>
              </w:rPr>
            </w:pPr>
          </w:p>
          <w:p w14:paraId="14A72FCD" w14:textId="64E24840" w:rsidR="00CD6738" w:rsidRPr="00CD6738" w:rsidRDefault="00CD6738" w:rsidP="00CD6738">
            <w:pPr>
              <w:rPr>
                <w:rFonts w:cstheme="minorHAnsi"/>
                <w:sz w:val="18"/>
                <w:szCs w:val="18"/>
              </w:rPr>
            </w:pPr>
            <w:r w:rsidRPr="00CD6738">
              <w:rPr>
                <w:rFonts w:cstheme="minorHAnsi"/>
                <w:sz w:val="18"/>
                <w:szCs w:val="18"/>
              </w:rPr>
              <w:t>(i)</w:t>
            </w:r>
            <w:r>
              <w:rPr>
                <w:rFonts w:cstheme="minorHAnsi"/>
                <w:sz w:val="18"/>
                <w:szCs w:val="18"/>
              </w:rPr>
              <w:t xml:space="preserve"> </w:t>
            </w:r>
            <w:r w:rsidRPr="00CD6738">
              <w:rPr>
                <w:rFonts w:cstheme="minorHAnsi"/>
                <w:sz w:val="18"/>
                <w:szCs w:val="18"/>
              </w:rPr>
              <w:t>Deterioration;</w:t>
            </w:r>
          </w:p>
          <w:p w14:paraId="6CE17761" w14:textId="77777777" w:rsidR="00CD6738" w:rsidRPr="00CD6738" w:rsidRDefault="00CD6738" w:rsidP="00CD6738">
            <w:pPr>
              <w:rPr>
                <w:rFonts w:cstheme="minorHAnsi"/>
                <w:sz w:val="18"/>
                <w:szCs w:val="18"/>
              </w:rPr>
            </w:pPr>
          </w:p>
          <w:p w14:paraId="20ADAF03" w14:textId="7C25A9DD" w:rsidR="00CD6738" w:rsidRPr="00CD6738" w:rsidRDefault="00CD6738" w:rsidP="00CD6738">
            <w:pPr>
              <w:rPr>
                <w:rFonts w:cstheme="minorHAnsi"/>
                <w:sz w:val="18"/>
                <w:szCs w:val="18"/>
              </w:rPr>
            </w:pPr>
            <w:r w:rsidRPr="00CD6738">
              <w:rPr>
                <w:rFonts w:cstheme="minorHAnsi"/>
                <w:sz w:val="18"/>
                <w:szCs w:val="18"/>
              </w:rPr>
              <w:t>(ii)</w:t>
            </w:r>
            <w:r>
              <w:rPr>
                <w:rFonts w:cstheme="minorHAnsi"/>
                <w:sz w:val="18"/>
                <w:szCs w:val="18"/>
              </w:rPr>
              <w:t xml:space="preserve"> </w:t>
            </w:r>
            <w:r w:rsidRPr="00CD6738">
              <w:rPr>
                <w:rFonts w:cstheme="minorHAnsi"/>
                <w:sz w:val="18"/>
                <w:szCs w:val="18"/>
              </w:rPr>
              <w:t>Ultimate deformation;</w:t>
            </w:r>
          </w:p>
          <w:p w14:paraId="421FD9C9" w14:textId="77777777" w:rsidR="00CD6738" w:rsidRPr="00CD6738" w:rsidRDefault="00CD6738" w:rsidP="00CD6738">
            <w:pPr>
              <w:rPr>
                <w:rFonts w:cstheme="minorHAnsi"/>
                <w:sz w:val="18"/>
                <w:szCs w:val="18"/>
              </w:rPr>
            </w:pPr>
          </w:p>
          <w:p w14:paraId="5AF2C9BC" w14:textId="13A20564" w:rsidR="00CD6738" w:rsidRPr="00CD6738" w:rsidRDefault="00CD6738" w:rsidP="00CD6738">
            <w:pPr>
              <w:rPr>
                <w:rFonts w:cstheme="minorHAnsi"/>
                <w:sz w:val="18"/>
                <w:szCs w:val="18"/>
              </w:rPr>
            </w:pPr>
            <w:r w:rsidRPr="00CD6738">
              <w:rPr>
                <w:rFonts w:cstheme="minorHAnsi"/>
                <w:sz w:val="18"/>
                <w:szCs w:val="18"/>
              </w:rPr>
              <w:t>(iii)</w:t>
            </w:r>
            <w:r>
              <w:rPr>
                <w:rFonts w:cstheme="minorHAnsi"/>
                <w:sz w:val="18"/>
                <w:szCs w:val="18"/>
              </w:rPr>
              <w:t xml:space="preserve"> </w:t>
            </w:r>
            <w:r w:rsidRPr="00CD6738">
              <w:rPr>
                <w:rFonts w:cstheme="minorHAnsi"/>
                <w:sz w:val="18"/>
                <w:szCs w:val="18"/>
              </w:rPr>
              <w:t>Fractures;</w:t>
            </w:r>
          </w:p>
          <w:p w14:paraId="2F3229B5" w14:textId="77777777" w:rsidR="00CD6738" w:rsidRPr="00CD6738" w:rsidRDefault="00CD6738" w:rsidP="00CD6738">
            <w:pPr>
              <w:rPr>
                <w:rFonts w:cstheme="minorHAnsi"/>
                <w:sz w:val="18"/>
                <w:szCs w:val="18"/>
              </w:rPr>
            </w:pPr>
          </w:p>
          <w:p w14:paraId="3276DA9F" w14:textId="2AACE551" w:rsidR="00CD6738" w:rsidRPr="00CD6738" w:rsidRDefault="00CD6738" w:rsidP="00CD6738">
            <w:pPr>
              <w:rPr>
                <w:rFonts w:cstheme="minorHAnsi"/>
                <w:sz w:val="18"/>
                <w:szCs w:val="18"/>
              </w:rPr>
            </w:pPr>
            <w:r w:rsidRPr="00CD6738">
              <w:rPr>
                <w:rFonts w:cstheme="minorHAnsi"/>
                <w:sz w:val="18"/>
                <w:szCs w:val="18"/>
              </w:rPr>
              <w:t>(iv)</w:t>
            </w:r>
            <w:r>
              <w:rPr>
                <w:rFonts w:cstheme="minorHAnsi"/>
                <w:sz w:val="18"/>
                <w:szCs w:val="18"/>
              </w:rPr>
              <w:t xml:space="preserve"> </w:t>
            </w:r>
            <w:r w:rsidRPr="00CD6738">
              <w:rPr>
                <w:rFonts w:cstheme="minorHAnsi"/>
                <w:sz w:val="18"/>
                <w:szCs w:val="18"/>
              </w:rPr>
              <w:t>Fissures;</w:t>
            </w:r>
          </w:p>
          <w:p w14:paraId="14ADE5BF" w14:textId="77777777" w:rsidR="00CD6738" w:rsidRPr="00CD6738" w:rsidRDefault="00CD6738" w:rsidP="00CD6738">
            <w:pPr>
              <w:rPr>
                <w:rFonts w:cstheme="minorHAnsi"/>
                <w:sz w:val="18"/>
                <w:szCs w:val="18"/>
              </w:rPr>
            </w:pPr>
          </w:p>
          <w:p w14:paraId="6E539E03" w14:textId="73B2E03A" w:rsidR="00CD6738" w:rsidRPr="00CD6738" w:rsidRDefault="00CD6738" w:rsidP="00CD6738">
            <w:pPr>
              <w:rPr>
                <w:rFonts w:cstheme="minorHAnsi"/>
                <w:sz w:val="18"/>
                <w:szCs w:val="18"/>
              </w:rPr>
            </w:pPr>
            <w:r w:rsidRPr="00CD6738">
              <w:rPr>
                <w:rFonts w:cstheme="minorHAnsi"/>
                <w:sz w:val="18"/>
                <w:szCs w:val="18"/>
              </w:rPr>
              <w:t>(v)</w:t>
            </w:r>
            <w:r>
              <w:rPr>
                <w:rFonts w:cstheme="minorHAnsi"/>
                <w:sz w:val="18"/>
                <w:szCs w:val="18"/>
              </w:rPr>
              <w:t xml:space="preserve"> </w:t>
            </w:r>
            <w:r w:rsidRPr="00CD6738">
              <w:rPr>
                <w:rFonts w:cstheme="minorHAnsi"/>
                <w:sz w:val="18"/>
                <w:szCs w:val="18"/>
              </w:rPr>
              <w:t>Spalling;</w:t>
            </w:r>
          </w:p>
          <w:p w14:paraId="18E1B9D3" w14:textId="77777777" w:rsidR="00CD6738" w:rsidRPr="00CD6738" w:rsidRDefault="00CD6738" w:rsidP="00CD6738">
            <w:pPr>
              <w:rPr>
                <w:rFonts w:cstheme="minorHAnsi"/>
                <w:sz w:val="18"/>
                <w:szCs w:val="18"/>
              </w:rPr>
            </w:pPr>
          </w:p>
          <w:p w14:paraId="26A29A50" w14:textId="6C389439" w:rsidR="00CD6738" w:rsidRPr="00CD6738" w:rsidRDefault="00CD6738" w:rsidP="00CD6738">
            <w:pPr>
              <w:rPr>
                <w:rFonts w:cstheme="minorHAnsi"/>
                <w:sz w:val="18"/>
                <w:szCs w:val="18"/>
              </w:rPr>
            </w:pPr>
            <w:r w:rsidRPr="00CD6738">
              <w:rPr>
                <w:rFonts w:cstheme="minorHAnsi"/>
                <w:sz w:val="18"/>
                <w:szCs w:val="18"/>
              </w:rPr>
              <w:t>(vi)</w:t>
            </w:r>
            <w:r>
              <w:rPr>
                <w:rFonts w:cstheme="minorHAnsi"/>
                <w:sz w:val="18"/>
                <w:szCs w:val="18"/>
              </w:rPr>
              <w:t xml:space="preserve"> </w:t>
            </w:r>
            <w:r w:rsidRPr="00CD6738">
              <w:rPr>
                <w:rFonts w:cstheme="minorHAnsi"/>
                <w:sz w:val="18"/>
                <w:szCs w:val="18"/>
              </w:rPr>
              <w:t>Exposed reinforcement; or</w:t>
            </w:r>
          </w:p>
          <w:p w14:paraId="4706AD8D" w14:textId="77777777" w:rsidR="00CD6738" w:rsidRPr="00CD6738" w:rsidRDefault="00CD6738" w:rsidP="00CD6738">
            <w:pPr>
              <w:rPr>
                <w:rFonts w:cstheme="minorHAnsi"/>
                <w:sz w:val="18"/>
                <w:szCs w:val="18"/>
              </w:rPr>
            </w:pPr>
          </w:p>
          <w:p w14:paraId="663CE6CB" w14:textId="246DD0A0" w:rsidR="00CD6738" w:rsidRPr="00CD6738" w:rsidRDefault="00CD6738" w:rsidP="00CD6738">
            <w:pPr>
              <w:rPr>
                <w:rFonts w:cstheme="minorHAnsi"/>
                <w:sz w:val="18"/>
                <w:szCs w:val="18"/>
              </w:rPr>
            </w:pPr>
            <w:r w:rsidRPr="00CD6738">
              <w:rPr>
                <w:rFonts w:cstheme="minorHAnsi"/>
                <w:sz w:val="18"/>
                <w:szCs w:val="18"/>
              </w:rPr>
              <w:t>(vii)</w:t>
            </w:r>
            <w:r>
              <w:rPr>
                <w:rFonts w:cstheme="minorHAnsi"/>
                <w:sz w:val="18"/>
                <w:szCs w:val="18"/>
              </w:rPr>
              <w:t xml:space="preserve"> </w:t>
            </w:r>
            <w:r w:rsidRPr="00CD6738">
              <w:rPr>
                <w:rFonts w:cstheme="minorHAnsi"/>
                <w:sz w:val="18"/>
                <w:szCs w:val="18"/>
              </w:rPr>
              <w:t>Detached, dislodged or failing connections.</w:t>
            </w:r>
          </w:p>
          <w:p w14:paraId="496EDB27" w14:textId="77777777" w:rsidR="00CD6738" w:rsidRPr="00CD6738" w:rsidRDefault="00CD6738" w:rsidP="00CD6738">
            <w:pPr>
              <w:rPr>
                <w:rFonts w:cstheme="minorHAnsi"/>
                <w:sz w:val="18"/>
                <w:szCs w:val="18"/>
              </w:rPr>
            </w:pPr>
          </w:p>
          <w:p w14:paraId="3CDA461A" w14:textId="25673DFD" w:rsidR="00CD6738" w:rsidRPr="00CD6738" w:rsidRDefault="00CD6738" w:rsidP="00CD6738">
            <w:pPr>
              <w:rPr>
                <w:rFonts w:cstheme="minorHAnsi"/>
                <w:sz w:val="18"/>
                <w:szCs w:val="18"/>
              </w:rPr>
            </w:pPr>
            <w:r w:rsidRPr="00CD6738">
              <w:rPr>
                <w:rFonts w:cstheme="minorHAnsi"/>
                <w:sz w:val="18"/>
                <w:szCs w:val="18"/>
              </w:rPr>
              <w:t>(3)</w:t>
            </w:r>
            <w:r>
              <w:rPr>
                <w:rFonts w:cstheme="minorHAnsi"/>
                <w:sz w:val="18"/>
                <w:szCs w:val="18"/>
              </w:rPr>
              <w:t xml:space="preserve"> </w:t>
            </w:r>
            <w:r w:rsidRPr="00CD6738">
              <w:rPr>
                <w:rFonts w:cstheme="minorHAnsi"/>
                <w:sz w:val="18"/>
                <w:szCs w:val="18"/>
              </w:rPr>
              <w:t>Aluminum that has been subjected to any of the following conditions:</w:t>
            </w:r>
          </w:p>
          <w:p w14:paraId="1CC0329B" w14:textId="77777777" w:rsidR="00CD6738" w:rsidRPr="00CD6738" w:rsidRDefault="00CD6738" w:rsidP="00CD6738">
            <w:pPr>
              <w:rPr>
                <w:rFonts w:cstheme="minorHAnsi"/>
                <w:sz w:val="18"/>
                <w:szCs w:val="18"/>
              </w:rPr>
            </w:pPr>
          </w:p>
          <w:p w14:paraId="14623203" w14:textId="1D5743E5" w:rsidR="00CD6738" w:rsidRPr="00CD6738" w:rsidRDefault="00CD6738" w:rsidP="00CD6738">
            <w:pPr>
              <w:rPr>
                <w:rFonts w:cstheme="minorHAnsi"/>
                <w:sz w:val="18"/>
                <w:szCs w:val="18"/>
              </w:rPr>
            </w:pPr>
            <w:r w:rsidRPr="00CD6738">
              <w:rPr>
                <w:rFonts w:cstheme="minorHAnsi"/>
                <w:sz w:val="18"/>
                <w:szCs w:val="18"/>
              </w:rPr>
              <w:t>(i)</w:t>
            </w:r>
            <w:r>
              <w:rPr>
                <w:rFonts w:cstheme="minorHAnsi"/>
                <w:sz w:val="18"/>
                <w:szCs w:val="18"/>
              </w:rPr>
              <w:t xml:space="preserve"> </w:t>
            </w:r>
            <w:r w:rsidRPr="00CD6738">
              <w:rPr>
                <w:rFonts w:cstheme="minorHAnsi"/>
                <w:sz w:val="18"/>
                <w:szCs w:val="18"/>
              </w:rPr>
              <w:t>Deterioration;</w:t>
            </w:r>
          </w:p>
          <w:p w14:paraId="16255E6E" w14:textId="77777777" w:rsidR="00CD6738" w:rsidRPr="00CD6738" w:rsidRDefault="00CD6738" w:rsidP="00CD6738">
            <w:pPr>
              <w:rPr>
                <w:rFonts w:cstheme="minorHAnsi"/>
                <w:sz w:val="18"/>
                <w:szCs w:val="18"/>
              </w:rPr>
            </w:pPr>
          </w:p>
          <w:p w14:paraId="32A4646C" w14:textId="3F722465" w:rsidR="00CD6738" w:rsidRPr="00CD6738" w:rsidRDefault="00CD6738" w:rsidP="00CD6738">
            <w:pPr>
              <w:rPr>
                <w:rFonts w:cstheme="minorHAnsi"/>
                <w:sz w:val="18"/>
                <w:szCs w:val="18"/>
              </w:rPr>
            </w:pPr>
            <w:r w:rsidRPr="00CD6738">
              <w:rPr>
                <w:rFonts w:cstheme="minorHAnsi"/>
                <w:sz w:val="18"/>
                <w:szCs w:val="18"/>
              </w:rPr>
              <w:t>(ii)</w:t>
            </w:r>
            <w:r>
              <w:rPr>
                <w:rFonts w:cstheme="minorHAnsi"/>
                <w:sz w:val="18"/>
                <w:szCs w:val="18"/>
              </w:rPr>
              <w:t xml:space="preserve"> </w:t>
            </w:r>
            <w:r w:rsidRPr="00CD6738">
              <w:rPr>
                <w:rFonts w:cstheme="minorHAnsi"/>
                <w:sz w:val="18"/>
                <w:szCs w:val="18"/>
              </w:rPr>
              <w:t>Corrosion;</w:t>
            </w:r>
          </w:p>
          <w:p w14:paraId="67AD617E" w14:textId="77777777" w:rsidR="00CD6738" w:rsidRPr="00CD6738" w:rsidRDefault="00CD6738" w:rsidP="00CD6738">
            <w:pPr>
              <w:rPr>
                <w:rFonts w:cstheme="minorHAnsi"/>
                <w:sz w:val="18"/>
                <w:szCs w:val="18"/>
              </w:rPr>
            </w:pPr>
          </w:p>
          <w:p w14:paraId="01820BF3" w14:textId="46E56456" w:rsidR="00CD6738" w:rsidRPr="00CD6738" w:rsidRDefault="00CD6738" w:rsidP="00CD6738">
            <w:pPr>
              <w:rPr>
                <w:rFonts w:cstheme="minorHAnsi"/>
                <w:sz w:val="18"/>
                <w:szCs w:val="18"/>
              </w:rPr>
            </w:pPr>
            <w:r w:rsidRPr="00CD6738">
              <w:rPr>
                <w:rFonts w:cstheme="minorHAnsi"/>
                <w:sz w:val="18"/>
                <w:szCs w:val="18"/>
              </w:rPr>
              <w:t>(iii)</w:t>
            </w:r>
            <w:r>
              <w:rPr>
                <w:rFonts w:cstheme="minorHAnsi"/>
                <w:sz w:val="18"/>
                <w:szCs w:val="18"/>
              </w:rPr>
              <w:t xml:space="preserve"> </w:t>
            </w:r>
            <w:r w:rsidRPr="00CD6738">
              <w:rPr>
                <w:rFonts w:cstheme="minorHAnsi"/>
                <w:sz w:val="18"/>
                <w:szCs w:val="18"/>
              </w:rPr>
              <w:t>Elastic deformation;</w:t>
            </w:r>
          </w:p>
          <w:p w14:paraId="75110F57" w14:textId="77777777" w:rsidR="00CD6738" w:rsidRPr="00CD6738" w:rsidRDefault="00CD6738" w:rsidP="00CD6738">
            <w:pPr>
              <w:rPr>
                <w:rFonts w:cstheme="minorHAnsi"/>
                <w:sz w:val="18"/>
                <w:szCs w:val="18"/>
              </w:rPr>
            </w:pPr>
          </w:p>
          <w:p w14:paraId="2A8660F0" w14:textId="2683A3A4" w:rsidR="00CD6738" w:rsidRPr="00CD6738" w:rsidRDefault="00CD6738" w:rsidP="00CD6738">
            <w:pPr>
              <w:rPr>
                <w:rFonts w:cstheme="minorHAnsi"/>
                <w:sz w:val="18"/>
                <w:szCs w:val="18"/>
              </w:rPr>
            </w:pPr>
            <w:r w:rsidRPr="00CD6738">
              <w:rPr>
                <w:rFonts w:cstheme="minorHAnsi"/>
                <w:sz w:val="18"/>
                <w:szCs w:val="18"/>
              </w:rPr>
              <w:t>(iv)</w:t>
            </w:r>
            <w:r>
              <w:rPr>
                <w:rFonts w:cstheme="minorHAnsi"/>
                <w:sz w:val="18"/>
                <w:szCs w:val="18"/>
              </w:rPr>
              <w:t xml:space="preserve"> </w:t>
            </w:r>
            <w:r w:rsidRPr="00CD6738">
              <w:rPr>
                <w:rFonts w:cstheme="minorHAnsi"/>
                <w:sz w:val="18"/>
                <w:szCs w:val="18"/>
              </w:rPr>
              <w:t>Ultimate deformation;</w:t>
            </w:r>
          </w:p>
          <w:p w14:paraId="00419E99" w14:textId="77777777" w:rsidR="00CD6738" w:rsidRPr="00CD6738" w:rsidRDefault="00CD6738" w:rsidP="00CD6738">
            <w:pPr>
              <w:rPr>
                <w:rFonts w:cstheme="minorHAnsi"/>
                <w:sz w:val="18"/>
                <w:szCs w:val="18"/>
              </w:rPr>
            </w:pPr>
          </w:p>
          <w:p w14:paraId="706E0B07" w14:textId="52C6861C" w:rsidR="00CD6738" w:rsidRPr="00CD6738" w:rsidRDefault="00CD6738" w:rsidP="00CD6738">
            <w:pPr>
              <w:rPr>
                <w:rFonts w:cstheme="minorHAnsi"/>
                <w:sz w:val="18"/>
                <w:szCs w:val="18"/>
              </w:rPr>
            </w:pPr>
            <w:r w:rsidRPr="00CD6738">
              <w:rPr>
                <w:rFonts w:cstheme="minorHAnsi"/>
                <w:sz w:val="18"/>
                <w:szCs w:val="18"/>
              </w:rPr>
              <w:t>(v)</w:t>
            </w:r>
            <w:r>
              <w:rPr>
                <w:rFonts w:cstheme="minorHAnsi"/>
                <w:sz w:val="18"/>
                <w:szCs w:val="18"/>
              </w:rPr>
              <w:t xml:space="preserve"> </w:t>
            </w:r>
            <w:r w:rsidRPr="00CD6738">
              <w:rPr>
                <w:rFonts w:cstheme="minorHAnsi"/>
                <w:sz w:val="18"/>
                <w:szCs w:val="18"/>
              </w:rPr>
              <w:t>Stress or strain cracks;</w:t>
            </w:r>
          </w:p>
          <w:p w14:paraId="48A9F545" w14:textId="77777777" w:rsidR="00CD6738" w:rsidRPr="00CD6738" w:rsidRDefault="00CD6738" w:rsidP="00CD6738">
            <w:pPr>
              <w:rPr>
                <w:rFonts w:cstheme="minorHAnsi"/>
                <w:sz w:val="18"/>
                <w:szCs w:val="18"/>
              </w:rPr>
            </w:pPr>
          </w:p>
          <w:p w14:paraId="3B332551" w14:textId="1FCFA841" w:rsidR="00CD6738" w:rsidRPr="00CD6738" w:rsidRDefault="00CD6738" w:rsidP="00CD6738">
            <w:pPr>
              <w:rPr>
                <w:rFonts w:cstheme="minorHAnsi"/>
                <w:sz w:val="18"/>
                <w:szCs w:val="18"/>
              </w:rPr>
            </w:pPr>
            <w:r w:rsidRPr="00CD6738">
              <w:rPr>
                <w:rFonts w:cstheme="minorHAnsi"/>
                <w:sz w:val="18"/>
                <w:szCs w:val="18"/>
              </w:rPr>
              <w:t>(vi)</w:t>
            </w:r>
            <w:r>
              <w:rPr>
                <w:rFonts w:cstheme="minorHAnsi"/>
                <w:sz w:val="18"/>
                <w:szCs w:val="18"/>
              </w:rPr>
              <w:t xml:space="preserve"> </w:t>
            </w:r>
            <w:r w:rsidRPr="00CD6738">
              <w:rPr>
                <w:rFonts w:cstheme="minorHAnsi"/>
                <w:sz w:val="18"/>
                <w:szCs w:val="18"/>
              </w:rPr>
              <w:t>Joint fatigue; or</w:t>
            </w:r>
          </w:p>
          <w:p w14:paraId="342B78AE" w14:textId="77777777" w:rsidR="00CD6738" w:rsidRPr="00CD6738" w:rsidRDefault="00CD6738" w:rsidP="00CD6738">
            <w:pPr>
              <w:rPr>
                <w:rFonts w:cstheme="minorHAnsi"/>
                <w:sz w:val="18"/>
                <w:szCs w:val="18"/>
              </w:rPr>
            </w:pPr>
          </w:p>
          <w:p w14:paraId="02C18667" w14:textId="1B30F39E" w:rsidR="00CD6738" w:rsidRPr="00CD6738" w:rsidRDefault="00CD6738" w:rsidP="00CD6738">
            <w:pPr>
              <w:rPr>
                <w:rFonts w:cstheme="minorHAnsi"/>
                <w:sz w:val="18"/>
                <w:szCs w:val="18"/>
              </w:rPr>
            </w:pPr>
            <w:r w:rsidRPr="00CD6738">
              <w:rPr>
                <w:rFonts w:cstheme="minorHAnsi"/>
                <w:sz w:val="18"/>
                <w:szCs w:val="18"/>
              </w:rPr>
              <w:t>(vii)</w:t>
            </w:r>
            <w:r>
              <w:rPr>
                <w:rFonts w:cstheme="minorHAnsi"/>
                <w:sz w:val="18"/>
                <w:szCs w:val="18"/>
              </w:rPr>
              <w:t xml:space="preserve"> </w:t>
            </w:r>
            <w:r w:rsidRPr="00CD6738">
              <w:rPr>
                <w:rFonts w:cstheme="minorHAnsi"/>
                <w:sz w:val="18"/>
                <w:szCs w:val="18"/>
              </w:rPr>
              <w:t>Detached, dislodged or failing connections.</w:t>
            </w:r>
          </w:p>
          <w:p w14:paraId="554DD311" w14:textId="77777777" w:rsidR="00CD6738" w:rsidRPr="00CD6738" w:rsidRDefault="00CD6738" w:rsidP="00CD6738">
            <w:pPr>
              <w:rPr>
                <w:rFonts w:cstheme="minorHAnsi"/>
                <w:sz w:val="18"/>
                <w:szCs w:val="18"/>
              </w:rPr>
            </w:pPr>
          </w:p>
          <w:p w14:paraId="25A70F1E" w14:textId="4CFCBE09" w:rsidR="00CD6738" w:rsidRPr="00CD6738" w:rsidRDefault="00CD6738" w:rsidP="00CD6738">
            <w:pPr>
              <w:rPr>
                <w:rFonts w:cstheme="minorHAnsi"/>
                <w:sz w:val="18"/>
                <w:szCs w:val="18"/>
              </w:rPr>
            </w:pPr>
            <w:r w:rsidRPr="00CD6738">
              <w:rPr>
                <w:rFonts w:cstheme="minorHAnsi"/>
                <w:sz w:val="18"/>
                <w:szCs w:val="18"/>
              </w:rPr>
              <w:lastRenderedPageBreak/>
              <w:t>(4)</w:t>
            </w:r>
            <w:r>
              <w:rPr>
                <w:rFonts w:cstheme="minorHAnsi"/>
                <w:sz w:val="18"/>
                <w:szCs w:val="18"/>
              </w:rPr>
              <w:t xml:space="preserve"> </w:t>
            </w:r>
            <w:r w:rsidRPr="00CD6738">
              <w:rPr>
                <w:rFonts w:cstheme="minorHAnsi"/>
                <w:sz w:val="18"/>
                <w:szCs w:val="18"/>
              </w:rPr>
              <w:t>Masonry that has been subjected to any of the following conditions:</w:t>
            </w:r>
          </w:p>
          <w:p w14:paraId="14FBB783" w14:textId="77777777" w:rsidR="00CD6738" w:rsidRPr="00CD6738" w:rsidRDefault="00CD6738" w:rsidP="00CD6738">
            <w:pPr>
              <w:rPr>
                <w:rFonts w:cstheme="minorHAnsi"/>
                <w:sz w:val="18"/>
                <w:szCs w:val="18"/>
              </w:rPr>
            </w:pPr>
          </w:p>
          <w:p w14:paraId="17BBC641" w14:textId="7BCF5732" w:rsidR="00CD6738" w:rsidRPr="00CD6738" w:rsidRDefault="00CD6738" w:rsidP="00CD6738">
            <w:pPr>
              <w:rPr>
                <w:rFonts w:cstheme="minorHAnsi"/>
                <w:sz w:val="18"/>
                <w:szCs w:val="18"/>
              </w:rPr>
            </w:pPr>
            <w:r w:rsidRPr="00CD6738">
              <w:rPr>
                <w:rFonts w:cstheme="minorHAnsi"/>
                <w:sz w:val="18"/>
                <w:szCs w:val="18"/>
              </w:rPr>
              <w:t>(i)</w:t>
            </w:r>
            <w:r>
              <w:rPr>
                <w:rFonts w:cstheme="minorHAnsi"/>
                <w:sz w:val="18"/>
                <w:szCs w:val="18"/>
              </w:rPr>
              <w:t xml:space="preserve"> </w:t>
            </w:r>
            <w:r w:rsidRPr="00CD6738">
              <w:rPr>
                <w:rFonts w:cstheme="minorHAnsi"/>
                <w:sz w:val="18"/>
                <w:szCs w:val="18"/>
              </w:rPr>
              <w:t>Deterioration;</w:t>
            </w:r>
          </w:p>
          <w:p w14:paraId="19B15ECB" w14:textId="77777777" w:rsidR="00CD6738" w:rsidRPr="00CD6738" w:rsidRDefault="00CD6738" w:rsidP="00CD6738">
            <w:pPr>
              <w:rPr>
                <w:rFonts w:cstheme="minorHAnsi"/>
                <w:sz w:val="18"/>
                <w:szCs w:val="18"/>
              </w:rPr>
            </w:pPr>
          </w:p>
          <w:p w14:paraId="448E478B" w14:textId="10018795" w:rsidR="00CD6738" w:rsidRPr="00CD6738" w:rsidRDefault="00CD6738" w:rsidP="00CD6738">
            <w:pPr>
              <w:rPr>
                <w:rFonts w:cstheme="minorHAnsi"/>
                <w:sz w:val="18"/>
                <w:szCs w:val="18"/>
              </w:rPr>
            </w:pPr>
            <w:r w:rsidRPr="00CD6738">
              <w:rPr>
                <w:rFonts w:cstheme="minorHAnsi"/>
                <w:sz w:val="18"/>
                <w:szCs w:val="18"/>
              </w:rPr>
              <w:t>(ii)</w:t>
            </w:r>
            <w:r>
              <w:rPr>
                <w:rFonts w:cstheme="minorHAnsi"/>
                <w:sz w:val="18"/>
                <w:szCs w:val="18"/>
              </w:rPr>
              <w:t xml:space="preserve"> </w:t>
            </w:r>
            <w:r w:rsidRPr="00CD6738">
              <w:rPr>
                <w:rFonts w:cstheme="minorHAnsi"/>
                <w:sz w:val="18"/>
                <w:szCs w:val="18"/>
              </w:rPr>
              <w:t>Ultimate deformation;</w:t>
            </w:r>
          </w:p>
          <w:p w14:paraId="215B895F" w14:textId="77777777" w:rsidR="00CD6738" w:rsidRPr="00CD6738" w:rsidRDefault="00CD6738" w:rsidP="00CD6738">
            <w:pPr>
              <w:rPr>
                <w:rFonts w:cstheme="minorHAnsi"/>
                <w:sz w:val="18"/>
                <w:szCs w:val="18"/>
              </w:rPr>
            </w:pPr>
          </w:p>
          <w:p w14:paraId="4FB1CE3D" w14:textId="7E2E49AB" w:rsidR="00CD6738" w:rsidRPr="00CD6738" w:rsidRDefault="00CD6738" w:rsidP="00CD6738">
            <w:pPr>
              <w:rPr>
                <w:rFonts w:cstheme="minorHAnsi"/>
                <w:sz w:val="18"/>
                <w:szCs w:val="18"/>
              </w:rPr>
            </w:pPr>
            <w:r w:rsidRPr="00CD6738">
              <w:rPr>
                <w:rFonts w:cstheme="minorHAnsi"/>
                <w:sz w:val="18"/>
                <w:szCs w:val="18"/>
              </w:rPr>
              <w:t>(iii)</w:t>
            </w:r>
            <w:r>
              <w:rPr>
                <w:rFonts w:cstheme="minorHAnsi"/>
                <w:sz w:val="18"/>
                <w:szCs w:val="18"/>
              </w:rPr>
              <w:t xml:space="preserve"> </w:t>
            </w:r>
            <w:r w:rsidRPr="00CD6738">
              <w:rPr>
                <w:rFonts w:cstheme="minorHAnsi"/>
                <w:sz w:val="18"/>
                <w:szCs w:val="18"/>
              </w:rPr>
              <w:t>Fractures in masonry or mortar joints;</w:t>
            </w:r>
          </w:p>
          <w:p w14:paraId="7341D3FF" w14:textId="77777777" w:rsidR="00CD6738" w:rsidRPr="00CD6738" w:rsidRDefault="00CD6738" w:rsidP="00CD6738">
            <w:pPr>
              <w:rPr>
                <w:rFonts w:cstheme="minorHAnsi"/>
                <w:sz w:val="18"/>
                <w:szCs w:val="18"/>
              </w:rPr>
            </w:pPr>
          </w:p>
          <w:p w14:paraId="3F6ED5AC" w14:textId="62385046" w:rsidR="00CD6738" w:rsidRPr="00CD6738" w:rsidRDefault="00CD6738" w:rsidP="00CD6738">
            <w:pPr>
              <w:rPr>
                <w:rFonts w:cstheme="minorHAnsi"/>
                <w:sz w:val="18"/>
                <w:szCs w:val="18"/>
              </w:rPr>
            </w:pPr>
            <w:r w:rsidRPr="00CD6738">
              <w:rPr>
                <w:rFonts w:cstheme="minorHAnsi"/>
                <w:sz w:val="18"/>
                <w:szCs w:val="18"/>
              </w:rPr>
              <w:t>(iv)</w:t>
            </w:r>
            <w:r>
              <w:rPr>
                <w:rFonts w:cstheme="minorHAnsi"/>
                <w:sz w:val="18"/>
                <w:szCs w:val="18"/>
              </w:rPr>
              <w:t xml:space="preserve"> </w:t>
            </w:r>
            <w:r w:rsidRPr="00CD6738">
              <w:rPr>
                <w:rFonts w:cstheme="minorHAnsi"/>
                <w:sz w:val="18"/>
                <w:szCs w:val="18"/>
              </w:rPr>
              <w:t>Fissures in masonry or mortar joints;</w:t>
            </w:r>
          </w:p>
          <w:p w14:paraId="1A080107" w14:textId="77777777" w:rsidR="00CD6738" w:rsidRPr="00CD6738" w:rsidRDefault="00CD6738" w:rsidP="00CD6738">
            <w:pPr>
              <w:rPr>
                <w:rFonts w:cstheme="minorHAnsi"/>
                <w:sz w:val="18"/>
                <w:szCs w:val="18"/>
              </w:rPr>
            </w:pPr>
          </w:p>
          <w:p w14:paraId="401C1F58" w14:textId="70AB21B2" w:rsidR="00CD6738" w:rsidRPr="00CD6738" w:rsidRDefault="00CD6738" w:rsidP="00CD6738">
            <w:pPr>
              <w:rPr>
                <w:rFonts w:cstheme="minorHAnsi"/>
                <w:sz w:val="18"/>
                <w:szCs w:val="18"/>
              </w:rPr>
            </w:pPr>
            <w:r w:rsidRPr="00CD6738">
              <w:rPr>
                <w:rFonts w:cstheme="minorHAnsi"/>
                <w:sz w:val="18"/>
                <w:szCs w:val="18"/>
              </w:rPr>
              <w:t>(v)</w:t>
            </w:r>
            <w:r>
              <w:rPr>
                <w:rFonts w:cstheme="minorHAnsi"/>
                <w:sz w:val="18"/>
                <w:szCs w:val="18"/>
              </w:rPr>
              <w:t xml:space="preserve"> </w:t>
            </w:r>
            <w:r w:rsidRPr="00CD6738">
              <w:rPr>
                <w:rFonts w:cstheme="minorHAnsi"/>
                <w:sz w:val="18"/>
                <w:szCs w:val="18"/>
              </w:rPr>
              <w:t>Spalling;</w:t>
            </w:r>
          </w:p>
          <w:p w14:paraId="11EB367B" w14:textId="77777777" w:rsidR="00CD6738" w:rsidRPr="00CD6738" w:rsidRDefault="00CD6738" w:rsidP="00CD6738">
            <w:pPr>
              <w:rPr>
                <w:rFonts w:cstheme="minorHAnsi"/>
                <w:sz w:val="18"/>
                <w:szCs w:val="18"/>
              </w:rPr>
            </w:pPr>
          </w:p>
          <w:p w14:paraId="0795D96A" w14:textId="3B8C97AF" w:rsidR="00CD6738" w:rsidRPr="00CD6738" w:rsidRDefault="00CD6738" w:rsidP="00CD6738">
            <w:pPr>
              <w:rPr>
                <w:rFonts w:cstheme="minorHAnsi"/>
                <w:sz w:val="18"/>
                <w:szCs w:val="18"/>
              </w:rPr>
            </w:pPr>
            <w:r w:rsidRPr="00CD6738">
              <w:rPr>
                <w:rFonts w:cstheme="minorHAnsi"/>
                <w:sz w:val="18"/>
                <w:szCs w:val="18"/>
              </w:rPr>
              <w:t>(vi)</w:t>
            </w:r>
            <w:r>
              <w:rPr>
                <w:rFonts w:cstheme="minorHAnsi"/>
                <w:sz w:val="18"/>
                <w:szCs w:val="18"/>
              </w:rPr>
              <w:t xml:space="preserve"> </w:t>
            </w:r>
            <w:r w:rsidRPr="00CD6738">
              <w:rPr>
                <w:rFonts w:cstheme="minorHAnsi"/>
                <w:sz w:val="18"/>
                <w:szCs w:val="18"/>
              </w:rPr>
              <w:t>Exposed reinforcement; or</w:t>
            </w:r>
          </w:p>
          <w:p w14:paraId="1AC26AFC" w14:textId="77777777" w:rsidR="00CD6738" w:rsidRPr="00CD6738" w:rsidRDefault="00CD6738" w:rsidP="00CD6738">
            <w:pPr>
              <w:rPr>
                <w:rFonts w:cstheme="minorHAnsi"/>
                <w:sz w:val="18"/>
                <w:szCs w:val="18"/>
              </w:rPr>
            </w:pPr>
          </w:p>
          <w:p w14:paraId="2F8F1738" w14:textId="35D1513F" w:rsidR="00CD6738" w:rsidRPr="00CD6738" w:rsidRDefault="00CD6738" w:rsidP="00CD6738">
            <w:pPr>
              <w:rPr>
                <w:rFonts w:cstheme="minorHAnsi"/>
                <w:sz w:val="18"/>
                <w:szCs w:val="18"/>
              </w:rPr>
            </w:pPr>
            <w:r w:rsidRPr="00CD6738">
              <w:rPr>
                <w:rFonts w:cstheme="minorHAnsi"/>
                <w:sz w:val="18"/>
                <w:szCs w:val="18"/>
              </w:rPr>
              <w:t>(vii)</w:t>
            </w:r>
            <w:r>
              <w:rPr>
                <w:rFonts w:cstheme="minorHAnsi"/>
                <w:sz w:val="18"/>
                <w:szCs w:val="18"/>
              </w:rPr>
              <w:t xml:space="preserve"> </w:t>
            </w:r>
            <w:r w:rsidRPr="00CD6738">
              <w:rPr>
                <w:rFonts w:cstheme="minorHAnsi"/>
                <w:sz w:val="18"/>
                <w:szCs w:val="18"/>
              </w:rPr>
              <w:t>Detached, dislodged or failing joints</w:t>
            </w:r>
          </w:p>
          <w:p w14:paraId="1F7A98BC" w14:textId="77777777" w:rsidR="00CD6738" w:rsidRPr="00CD6738" w:rsidRDefault="00CD6738" w:rsidP="00CD6738">
            <w:pPr>
              <w:rPr>
                <w:rFonts w:cstheme="minorHAnsi"/>
                <w:sz w:val="18"/>
                <w:szCs w:val="18"/>
              </w:rPr>
            </w:pPr>
          </w:p>
          <w:p w14:paraId="3D423286" w14:textId="22F3481D" w:rsidR="00CD6738" w:rsidRPr="00CD6738" w:rsidRDefault="00CD6738" w:rsidP="00CD6738">
            <w:pPr>
              <w:rPr>
                <w:rFonts w:cstheme="minorHAnsi"/>
                <w:sz w:val="18"/>
                <w:szCs w:val="18"/>
              </w:rPr>
            </w:pPr>
            <w:r w:rsidRPr="00CD6738">
              <w:rPr>
                <w:rFonts w:cstheme="minorHAnsi"/>
                <w:sz w:val="18"/>
                <w:szCs w:val="18"/>
              </w:rPr>
              <w:t>(5)</w:t>
            </w:r>
            <w:r w:rsidR="0066079A">
              <w:rPr>
                <w:rFonts w:cstheme="minorHAnsi"/>
                <w:sz w:val="18"/>
                <w:szCs w:val="18"/>
              </w:rPr>
              <w:t xml:space="preserve"> </w:t>
            </w:r>
            <w:r w:rsidRPr="00CD6738">
              <w:rPr>
                <w:rFonts w:cstheme="minorHAnsi"/>
                <w:sz w:val="18"/>
                <w:szCs w:val="18"/>
              </w:rPr>
              <w:t>Steel that has been subjected to any of the following conditions:</w:t>
            </w:r>
          </w:p>
          <w:p w14:paraId="2F990A6F" w14:textId="77777777" w:rsidR="00CD6738" w:rsidRPr="00CD6738" w:rsidRDefault="00CD6738" w:rsidP="00CD6738">
            <w:pPr>
              <w:rPr>
                <w:rFonts w:cstheme="minorHAnsi"/>
                <w:sz w:val="18"/>
                <w:szCs w:val="18"/>
              </w:rPr>
            </w:pPr>
          </w:p>
          <w:p w14:paraId="1D32104E" w14:textId="7F87CEC2" w:rsidR="00CD6738" w:rsidRPr="00CD6738" w:rsidRDefault="00CD6738" w:rsidP="00CD6738">
            <w:pPr>
              <w:rPr>
                <w:rFonts w:cstheme="minorHAnsi"/>
                <w:sz w:val="18"/>
                <w:szCs w:val="18"/>
              </w:rPr>
            </w:pPr>
            <w:r w:rsidRPr="00CD6738">
              <w:rPr>
                <w:rFonts w:cstheme="minorHAnsi"/>
                <w:sz w:val="18"/>
                <w:szCs w:val="18"/>
              </w:rPr>
              <w:t>(i)</w:t>
            </w:r>
            <w:r w:rsidR="0066079A">
              <w:rPr>
                <w:rFonts w:cstheme="minorHAnsi"/>
                <w:sz w:val="18"/>
                <w:szCs w:val="18"/>
              </w:rPr>
              <w:t xml:space="preserve"> </w:t>
            </w:r>
            <w:r w:rsidRPr="00CD6738">
              <w:rPr>
                <w:rFonts w:cstheme="minorHAnsi"/>
                <w:sz w:val="18"/>
                <w:szCs w:val="18"/>
              </w:rPr>
              <w:t>Deterioration;</w:t>
            </w:r>
          </w:p>
          <w:p w14:paraId="24A83ADB" w14:textId="77777777" w:rsidR="00CD6738" w:rsidRPr="00CD6738" w:rsidRDefault="00CD6738" w:rsidP="00CD6738">
            <w:pPr>
              <w:rPr>
                <w:rFonts w:cstheme="minorHAnsi"/>
                <w:sz w:val="18"/>
                <w:szCs w:val="18"/>
              </w:rPr>
            </w:pPr>
          </w:p>
          <w:p w14:paraId="64E6B813" w14:textId="36431458" w:rsidR="00CD6738" w:rsidRPr="00CD6738" w:rsidRDefault="00CD6738" w:rsidP="00CD6738">
            <w:pPr>
              <w:rPr>
                <w:rFonts w:cstheme="minorHAnsi"/>
                <w:sz w:val="18"/>
                <w:szCs w:val="18"/>
              </w:rPr>
            </w:pPr>
            <w:r w:rsidRPr="00CD6738">
              <w:rPr>
                <w:rFonts w:cstheme="minorHAnsi"/>
                <w:sz w:val="18"/>
                <w:szCs w:val="18"/>
              </w:rPr>
              <w:t>(ii)</w:t>
            </w:r>
            <w:r w:rsidR="0066079A">
              <w:rPr>
                <w:rFonts w:cstheme="minorHAnsi"/>
                <w:sz w:val="18"/>
                <w:szCs w:val="18"/>
              </w:rPr>
              <w:t xml:space="preserve"> </w:t>
            </w:r>
            <w:r w:rsidRPr="00CD6738">
              <w:rPr>
                <w:rFonts w:cstheme="minorHAnsi"/>
                <w:sz w:val="18"/>
                <w:szCs w:val="18"/>
              </w:rPr>
              <w:t>Elastic deformation;</w:t>
            </w:r>
          </w:p>
          <w:p w14:paraId="0230ACEA" w14:textId="77777777" w:rsidR="00CD6738" w:rsidRPr="00CD6738" w:rsidRDefault="00CD6738" w:rsidP="00CD6738">
            <w:pPr>
              <w:rPr>
                <w:rFonts w:cstheme="minorHAnsi"/>
                <w:sz w:val="18"/>
                <w:szCs w:val="18"/>
              </w:rPr>
            </w:pPr>
          </w:p>
          <w:p w14:paraId="206631BA" w14:textId="5F42F112" w:rsidR="00CD6738" w:rsidRPr="00CD6738" w:rsidRDefault="00CD6738" w:rsidP="00CD6738">
            <w:pPr>
              <w:rPr>
                <w:rFonts w:cstheme="minorHAnsi"/>
                <w:sz w:val="18"/>
                <w:szCs w:val="18"/>
              </w:rPr>
            </w:pPr>
            <w:r w:rsidRPr="00CD6738">
              <w:rPr>
                <w:rFonts w:cstheme="minorHAnsi"/>
                <w:sz w:val="18"/>
                <w:szCs w:val="18"/>
              </w:rPr>
              <w:t>(iii)</w:t>
            </w:r>
            <w:r w:rsidR="0066079A">
              <w:rPr>
                <w:rFonts w:cstheme="minorHAnsi"/>
                <w:sz w:val="18"/>
                <w:szCs w:val="18"/>
              </w:rPr>
              <w:t xml:space="preserve"> </w:t>
            </w:r>
            <w:r w:rsidRPr="00CD6738">
              <w:rPr>
                <w:rFonts w:cstheme="minorHAnsi"/>
                <w:sz w:val="18"/>
                <w:szCs w:val="18"/>
              </w:rPr>
              <w:t>Ultimate deformation;</w:t>
            </w:r>
          </w:p>
          <w:p w14:paraId="0B8E6034" w14:textId="77777777" w:rsidR="00CD6738" w:rsidRPr="00CD6738" w:rsidRDefault="00CD6738" w:rsidP="00CD6738">
            <w:pPr>
              <w:rPr>
                <w:rFonts w:cstheme="minorHAnsi"/>
                <w:sz w:val="18"/>
                <w:szCs w:val="18"/>
              </w:rPr>
            </w:pPr>
          </w:p>
          <w:p w14:paraId="700D54C6" w14:textId="58783442" w:rsidR="00CD6738" w:rsidRPr="00CD6738" w:rsidRDefault="00CD6738" w:rsidP="00CD6738">
            <w:pPr>
              <w:rPr>
                <w:rFonts w:cstheme="minorHAnsi"/>
                <w:sz w:val="18"/>
                <w:szCs w:val="18"/>
              </w:rPr>
            </w:pPr>
            <w:r w:rsidRPr="00CD6738">
              <w:rPr>
                <w:rFonts w:cstheme="minorHAnsi"/>
                <w:sz w:val="18"/>
                <w:szCs w:val="18"/>
              </w:rPr>
              <w:t>(iv)</w:t>
            </w:r>
            <w:r w:rsidR="0066079A">
              <w:rPr>
                <w:rFonts w:cstheme="minorHAnsi"/>
                <w:sz w:val="18"/>
                <w:szCs w:val="18"/>
              </w:rPr>
              <w:t xml:space="preserve"> </w:t>
            </w:r>
            <w:r w:rsidRPr="00CD6738">
              <w:rPr>
                <w:rFonts w:cstheme="minorHAnsi"/>
                <w:sz w:val="18"/>
                <w:szCs w:val="18"/>
              </w:rPr>
              <w:t>Metal fatigue; or</w:t>
            </w:r>
          </w:p>
          <w:p w14:paraId="4A7A1E60" w14:textId="77777777" w:rsidR="00CD6738" w:rsidRPr="00CD6738" w:rsidRDefault="00CD6738" w:rsidP="00CD6738">
            <w:pPr>
              <w:rPr>
                <w:rFonts w:cstheme="minorHAnsi"/>
                <w:sz w:val="18"/>
                <w:szCs w:val="18"/>
              </w:rPr>
            </w:pPr>
          </w:p>
          <w:p w14:paraId="49EC18D3" w14:textId="02E5DE48" w:rsidR="00CD6738" w:rsidRPr="00CD6738" w:rsidRDefault="00CD6738" w:rsidP="00CD6738">
            <w:pPr>
              <w:rPr>
                <w:rFonts w:cstheme="minorHAnsi"/>
                <w:sz w:val="18"/>
                <w:szCs w:val="18"/>
              </w:rPr>
            </w:pPr>
            <w:r w:rsidRPr="00CD6738">
              <w:rPr>
                <w:rFonts w:cstheme="minorHAnsi"/>
                <w:sz w:val="18"/>
                <w:szCs w:val="18"/>
              </w:rPr>
              <w:t>(v)</w:t>
            </w:r>
            <w:r w:rsidR="0066079A">
              <w:rPr>
                <w:rFonts w:cstheme="minorHAnsi"/>
                <w:sz w:val="18"/>
                <w:szCs w:val="18"/>
              </w:rPr>
              <w:t xml:space="preserve"> </w:t>
            </w:r>
            <w:r w:rsidRPr="00CD6738">
              <w:rPr>
                <w:rFonts w:cstheme="minorHAnsi"/>
                <w:sz w:val="18"/>
                <w:szCs w:val="18"/>
              </w:rPr>
              <w:t>Detached, dislodged or failing connections.</w:t>
            </w:r>
          </w:p>
          <w:p w14:paraId="0181293A" w14:textId="77777777" w:rsidR="00CD6738" w:rsidRPr="00CD6738" w:rsidRDefault="00CD6738" w:rsidP="00CD6738">
            <w:pPr>
              <w:rPr>
                <w:rFonts w:cstheme="minorHAnsi"/>
                <w:sz w:val="18"/>
                <w:szCs w:val="18"/>
              </w:rPr>
            </w:pPr>
          </w:p>
          <w:p w14:paraId="53174FFD" w14:textId="315EC365" w:rsidR="00CD6738" w:rsidRPr="00CD6738" w:rsidRDefault="00CD6738" w:rsidP="00CD6738">
            <w:pPr>
              <w:rPr>
                <w:rFonts w:cstheme="minorHAnsi"/>
                <w:sz w:val="18"/>
                <w:szCs w:val="18"/>
              </w:rPr>
            </w:pPr>
            <w:r w:rsidRPr="00CD6738">
              <w:rPr>
                <w:rFonts w:cstheme="minorHAnsi"/>
                <w:sz w:val="18"/>
                <w:szCs w:val="18"/>
              </w:rPr>
              <w:t>(6)</w:t>
            </w:r>
            <w:r w:rsidR="0066079A">
              <w:rPr>
                <w:rFonts w:cstheme="minorHAnsi"/>
                <w:sz w:val="18"/>
                <w:szCs w:val="18"/>
              </w:rPr>
              <w:t xml:space="preserve"> </w:t>
            </w:r>
            <w:r w:rsidRPr="00CD6738">
              <w:rPr>
                <w:rFonts w:cstheme="minorHAnsi"/>
                <w:sz w:val="18"/>
                <w:szCs w:val="18"/>
              </w:rPr>
              <w:t>Wood that has been subjected to any of the following conditions:</w:t>
            </w:r>
          </w:p>
          <w:p w14:paraId="40648669" w14:textId="77777777" w:rsidR="00CD6738" w:rsidRPr="00CD6738" w:rsidRDefault="00CD6738" w:rsidP="00CD6738">
            <w:pPr>
              <w:rPr>
                <w:rFonts w:cstheme="minorHAnsi"/>
                <w:sz w:val="18"/>
                <w:szCs w:val="18"/>
              </w:rPr>
            </w:pPr>
          </w:p>
          <w:p w14:paraId="6B8545DB" w14:textId="3C9C0CBF" w:rsidR="00CD6738" w:rsidRPr="00CD6738" w:rsidRDefault="00CD6738" w:rsidP="00CD6738">
            <w:pPr>
              <w:rPr>
                <w:rFonts w:cstheme="minorHAnsi"/>
                <w:sz w:val="18"/>
                <w:szCs w:val="18"/>
              </w:rPr>
            </w:pPr>
            <w:r w:rsidRPr="00CD6738">
              <w:rPr>
                <w:rFonts w:cstheme="minorHAnsi"/>
                <w:sz w:val="18"/>
                <w:szCs w:val="18"/>
              </w:rPr>
              <w:t>(i)</w:t>
            </w:r>
            <w:r w:rsidR="0066079A">
              <w:rPr>
                <w:rFonts w:cstheme="minorHAnsi"/>
                <w:sz w:val="18"/>
                <w:szCs w:val="18"/>
              </w:rPr>
              <w:t xml:space="preserve"> </w:t>
            </w:r>
            <w:r w:rsidRPr="00CD6738">
              <w:rPr>
                <w:rFonts w:cstheme="minorHAnsi"/>
                <w:sz w:val="18"/>
                <w:szCs w:val="18"/>
              </w:rPr>
              <w:t>Ultimate deformation;</w:t>
            </w:r>
          </w:p>
          <w:p w14:paraId="72D5C8FC" w14:textId="77777777" w:rsidR="00CD6738" w:rsidRPr="00CD6738" w:rsidRDefault="00CD6738" w:rsidP="00CD6738">
            <w:pPr>
              <w:rPr>
                <w:rFonts w:cstheme="minorHAnsi"/>
                <w:sz w:val="18"/>
                <w:szCs w:val="18"/>
              </w:rPr>
            </w:pPr>
          </w:p>
          <w:p w14:paraId="0E8C5114" w14:textId="7B0BFE57" w:rsidR="00CD6738" w:rsidRPr="00CD6738" w:rsidRDefault="00CD6738" w:rsidP="00CD6738">
            <w:pPr>
              <w:rPr>
                <w:rFonts w:cstheme="minorHAnsi"/>
                <w:sz w:val="18"/>
                <w:szCs w:val="18"/>
              </w:rPr>
            </w:pPr>
            <w:r w:rsidRPr="00CD6738">
              <w:rPr>
                <w:rFonts w:cstheme="minorHAnsi"/>
                <w:sz w:val="18"/>
                <w:szCs w:val="18"/>
              </w:rPr>
              <w:t>(ii)</w:t>
            </w:r>
            <w:r w:rsidR="0066079A">
              <w:rPr>
                <w:rFonts w:cstheme="minorHAnsi"/>
                <w:sz w:val="18"/>
                <w:szCs w:val="18"/>
              </w:rPr>
              <w:t xml:space="preserve"> </w:t>
            </w:r>
            <w:r w:rsidRPr="00CD6738">
              <w:rPr>
                <w:rFonts w:cstheme="minorHAnsi"/>
                <w:sz w:val="18"/>
                <w:szCs w:val="18"/>
              </w:rPr>
              <w:t>Deterioration;</w:t>
            </w:r>
          </w:p>
          <w:p w14:paraId="380F248A" w14:textId="77777777" w:rsidR="00CD6738" w:rsidRPr="00CD6738" w:rsidRDefault="00CD6738" w:rsidP="00CD6738">
            <w:pPr>
              <w:rPr>
                <w:rFonts w:cstheme="minorHAnsi"/>
                <w:sz w:val="18"/>
                <w:szCs w:val="18"/>
              </w:rPr>
            </w:pPr>
          </w:p>
          <w:p w14:paraId="37F9856B" w14:textId="6F412058" w:rsidR="00CD6738" w:rsidRPr="00CD6738" w:rsidRDefault="00CD6738" w:rsidP="00CD6738">
            <w:pPr>
              <w:rPr>
                <w:rFonts w:cstheme="minorHAnsi"/>
                <w:sz w:val="18"/>
                <w:szCs w:val="18"/>
              </w:rPr>
            </w:pPr>
            <w:r w:rsidRPr="00CD6738">
              <w:rPr>
                <w:rFonts w:cstheme="minorHAnsi"/>
                <w:sz w:val="18"/>
                <w:szCs w:val="18"/>
              </w:rPr>
              <w:t>(iii)</w:t>
            </w:r>
            <w:r w:rsidR="0066079A">
              <w:rPr>
                <w:rFonts w:cstheme="minorHAnsi"/>
                <w:sz w:val="18"/>
                <w:szCs w:val="18"/>
              </w:rPr>
              <w:t xml:space="preserve"> </w:t>
            </w:r>
            <w:r w:rsidRPr="00CD6738">
              <w:rPr>
                <w:rFonts w:cstheme="minorHAnsi"/>
                <w:sz w:val="18"/>
                <w:szCs w:val="18"/>
              </w:rPr>
              <w:t>Damage from insects, rodents and other vermin;</w:t>
            </w:r>
          </w:p>
          <w:p w14:paraId="7A80380D" w14:textId="77777777" w:rsidR="00CD6738" w:rsidRPr="00CD6738" w:rsidRDefault="00CD6738" w:rsidP="00CD6738">
            <w:pPr>
              <w:rPr>
                <w:rFonts w:cstheme="minorHAnsi"/>
                <w:sz w:val="18"/>
                <w:szCs w:val="18"/>
              </w:rPr>
            </w:pPr>
          </w:p>
          <w:p w14:paraId="23F3574A" w14:textId="04695A86" w:rsidR="00CD6738" w:rsidRPr="00CD6738" w:rsidRDefault="00CD6738" w:rsidP="00CD6738">
            <w:pPr>
              <w:rPr>
                <w:rFonts w:cstheme="minorHAnsi"/>
                <w:sz w:val="18"/>
                <w:szCs w:val="18"/>
              </w:rPr>
            </w:pPr>
            <w:r w:rsidRPr="00CD6738">
              <w:rPr>
                <w:rFonts w:cstheme="minorHAnsi"/>
                <w:sz w:val="18"/>
                <w:szCs w:val="18"/>
              </w:rPr>
              <w:t>(iv)</w:t>
            </w:r>
            <w:r w:rsidR="0066079A">
              <w:rPr>
                <w:rFonts w:cstheme="minorHAnsi"/>
                <w:sz w:val="18"/>
                <w:szCs w:val="18"/>
              </w:rPr>
              <w:t xml:space="preserve"> </w:t>
            </w:r>
            <w:r w:rsidRPr="00CD6738">
              <w:rPr>
                <w:rFonts w:cstheme="minorHAnsi"/>
                <w:sz w:val="18"/>
                <w:szCs w:val="18"/>
              </w:rPr>
              <w:t>Fire damage beyond charring;</w:t>
            </w:r>
          </w:p>
          <w:p w14:paraId="4968826E" w14:textId="77777777" w:rsidR="00CD6738" w:rsidRPr="00CD6738" w:rsidRDefault="00CD6738" w:rsidP="00CD6738">
            <w:pPr>
              <w:rPr>
                <w:rFonts w:cstheme="minorHAnsi"/>
                <w:sz w:val="18"/>
                <w:szCs w:val="18"/>
              </w:rPr>
            </w:pPr>
          </w:p>
          <w:p w14:paraId="496099EA" w14:textId="5F30CCFE" w:rsidR="00CD6738" w:rsidRPr="00CD6738" w:rsidRDefault="00CD6738" w:rsidP="00CD6738">
            <w:pPr>
              <w:rPr>
                <w:rFonts w:cstheme="minorHAnsi"/>
                <w:sz w:val="18"/>
                <w:szCs w:val="18"/>
              </w:rPr>
            </w:pPr>
            <w:r w:rsidRPr="00CD6738">
              <w:rPr>
                <w:rFonts w:cstheme="minorHAnsi"/>
                <w:sz w:val="18"/>
                <w:szCs w:val="18"/>
              </w:rPr>
              <w:t>(v)</w:t>
            </w:r>
            <w:r w:rsidR="0066079A">
              <w:rPr>
                <w:rFonts w:cstheme="minorHAnsi"/>
                <w:sz w:val="18"/>
                <w:szCs w:val="18"/>
              </w:rPr>
              <w:t xml:space="preserve"> </w:t>
            </w:r>
            <w:r w:rsidRPr="00CD6738">
              <w:rPr>
                <w:rFonts w:cstheme="minorHAnsi"/>
                <w:sz w:val="18"/>
                <w:szCs w:val="18"/>
              </w:rPr>
              <w:t>Significant splits and cracks;</w:t>
            </w:r>
          </w:p>
          <w:p w14:paraId="19FD8BB0" w14:textId="77777777" w:rsidR="00CD6738" w:rsidRPr="00CD6738" w:rsidRDefault="00CD6738" w:rsidP="00CD6738">
            <w:pPr>
              <w:rPr>
                <w:rFonts w:cstheme="minorHAnsi"/>
                <w:sz w:val="18"/>
                <w:szCs w:val="18"/>
              </w:rPr>
            </w:pPr>
          </w:p>
          <w:p w14:paraId="2EE4A512" w14:textId="2CB465C0" w:rsidR="00CD6738" w:rsidRPr="00CD6738" w:rsidRDefault="00CD6738" w:rsidP="00CD6738">
            <w:pPr>
              <w:rPr>
                <w:rFonts w:cstheme="minorHAnsi"/>
                <w:sz w:val="18"/>
                <w:szCs w:val="18"/>
              </w:rPr>
            </w:pPr>
            <w:r w:rsidRPr="00CD6738">
              <w:rPr>
                <w:rFonts w:cstheme="minorHAnsi"/>
                <w:sz w:val="18"/>
                <w:szCs w:val="18"/>
              </w:rPr>
              <w:t>(vi)</w:t>
            </w:r>
            <w:r w:rsidR="0066079A">
              <w:rPr>
                <w:rFonts w:cstheme="minorHAnsi"/>
                <w:sz w:val="18"/>
                <w:szCs w:val="18"/>
              </w:rPr>
              <w:t xml:space="preserve"> </w:t>
            </w:r>
            <w:r w:rsidRPr="00CD6738">
              <w:rPr>
                <w:rFonts w:cstheme="minorHAnsi"/>
                <w:sz w:val="18"/>
                <w:szCs w:val="18"/>
              </w:rPr>
              <w:t>Horizontal shear cracks;</w:t>
            </w:r>
          </w:p>
          <w:p w14:paraId="149D7DFB" w14:textId="77777777" w:rsidR="00CD6738" w:rsidRPr="00CD6738" w:rsidRDefault="00CD6738" w:rsidP="00CD6738">
            <w:pPr>
              <w:rPr>
                <w:rFonts w:cstheme="minorHAnsi"/>
                <w:sz w:val="18"/>
                <w:szCs w:val="18"/>
              </w:rPr>
            </w:pPr>
          </w:p>
          <w:p w14:paraId="78F6C2DF" w14:textId="0F90ACA2" w:rsidR="00CD6738" w:rsidRPr="00CD6738" w:rsidRDefault="00CD6738" w:rsidP="00CD6738">
            <w:pPr>
              <w:rPr>
                <w:rFonts w:cstheme="minorHAnsi"/>
                <w:sz w:val="18"/>
                <w:szCs w:val="18"/>
              </w:rPr>
            </w:pPr>
            <w:r w:rsidRPr="00CD6738">
              <w:rPr>
                <w:rFonts w:cstheme="minorHAnsi"/>
                <w:sz w:val="18"/>
                <w:szCs w:val="18"/>
              </w:rPr>
              <w:t>(vii)</w:t>
            </w:r>
            <w:r w:rsidR="0066079A">
              <w:rPr>
                <w:rFonts w:cstheme="minorHAnsi"/>
                <w:sz w:val="18"/>
                <w:szCs w:val="18"/>
              </w:rPr>
              <w:t xml:space="preserve"> </w:t>
            </w:r>
            <w:r w:rsidRPr="00CD6738">
              <w:rPr>
                <w:rFonts w:cstheme="minorHAnsi"/>
                <w:sz w:val="18"/>
                <w:szCs w:val="18"/>
              </w:rPr>
              <w:t>Vertical shear cracks;</w:t>
            </w:r>
          </w:p>
          <w:p w14:paraId="2D9EEA29" w14:textId="77777777" w:rsidR="00CD6738" w:rsidRPr="00CD6738" w:rsidRDefault="00CD6738" w:rsidP="00CD6738">
            <w:pPr>
              <w:rPr>
                <w:rFonts w:cstheme="minorHAnsi"/>
                <w:sz w:val="18"/>
                <w:szCs w:val="18"/>
              </w:rPr>
            </w:pPr>
          </w:p>
          <w:p w14:paraId="4489F831" w14:textId="65551242" w:rsidR="00CD6738" w:rsidRPr="00CD6738" w:rsidRDefault="00CD6738" w:rsidP="00CD6738">
            <w:pPr>
              <w:rPr>
                <w:rFonts w:cstheme="minorHAnsi"/>
                <w:sz w:val="18"/>
                <w:szCs w:val="18"/>
              </w:rPr>
            </w:pPr>
            <w:r w:rsidRPr="00CD6738">
              <w:rPr>
                <w:rFonts w:cstheme="minorHAnsi"/>
                <w:sz w:val="18"/>
                <w:szCs w:val="18"/>
              </w:rPr>
              <w:t>(viii)</w:t>
            </w:r>
            <w:r w:rsidR="0066079A">
              <w:rPr>
                <w:rFonts w:cstheme="minorHAnsi"/>
                <w:sz w:val="18"/>
                <w:szCs w:val="18"/>
              </w:rPr>
              <w:t xml:space="preserve"> </w:t>
            </w:r>
            <w:r w:rsidRPr="00CD6738">
              <w:rPr>
                <w:rFonts w:cstheme="minorHAnsi"/>
                <w:sz w:val="18"/>
                <w:szCs w:val="18"/>
              </w:rPr>
              <w:t>Inadequate support;</w:t>
            </w:r>
          </w:p>
          <w:p w14:paraId="7C034CB5" w14:textId="77777777" w:rsidR="00CD6738" w:rsidRPr="00CD6738" w:rsidRDefault="00CD6738" w:rsidP="00CD6738">
            <w:pPr>
              <w:rPr>
                <w:rFonts w:cstheme="minorHAnsi"/>
                <w:sz w:val="18"/>
                <w:szCs w:val="18"/>
              </w:rPr>
            </w:pPr>
          </w:p>
          <w:p w14:paraId="25A2C4F3" w14:textId="574589C4" w:rsidR="00CD6738" w:rsidRPr="00CD6738" w:rsidRDefault="00CD6738" w:rsidP="00CD6738">
            <w:pPr>
              <w:rPr>
                <w:rFonts w:cstheme="minorHAnsi"/>
                <w:sz w:val="18"/>
                <w:szCs w:val="18"/>
              </w:rPr>
            </w:pPr>
            <w:r w:rsidRPr="00CD6738">
              <w:rPr>
                <w:rFonts w:cstheme="minorHAnsi"/>
                <w:sz w:val="18"/>
                <w:szCs w:val="18"/>
              </w:rPr>
              <w:t>(ix)</w:t>
            </w:r>
            <w:r w:rsidR="0066079A">
              <w:rPr>
                <w:rFonts w:cstheme="minorHAnsi"/>
                <w:sz w:val="18"/>
                <w:szCs w:val="18"/>
              </w:rPr>
              <w:t xml:space="preserve"> </w:t>
            </w:r>
            <w:r w:rsidRPr="00CD6738">
              <w:rPr>
                <w:rFonts w:cstheme="minorHAnsi"/>
                <w:sz w:val="18"/>
                <w:szCs w:val="18"/>
              </w:rPr>
              <w:t>Detached, dislodged or failing connections; or</w:t>
            </w:r>
          </w:p>
          <w:p w14:paraId="706A683B" w14:textId="77777777" w:rsidR="00CD6738" w:rsidRPr="00CD6738" w:rsidRDefault="00CD6738" w:rsidP="00CD6738">
            <w:pPr>
              <w:rPr>
                <w:rFonts w:cstheme="minorHAnsi"/>
                <w:sz w:val="18"/>
                <w:szCs w:val="18"/>
              </w:rPr>
            </w:pPr>
          </w:p>
          <w:p w14:paraId="1B6D68D9" w14:textId="2703A50B" w:rsidR="00CD6738" w:rsidRPr="00CD6738" w:rsidRDefault="00CD6738" w:rsidP="00CD6738">
            <w:pPr>
              <w:rPr>
                <w:rFonts w:cstheme="minorHAnsi"/>
                <w:sz w:val="18"/>
                <w:szCs w:val="18"/>
              </w:rPr>
            </w:pPr>
            <w:r w:rsidRPr="00CD6738">
              <w:rPr>
                <w:rFonts w:cstheme="minorHAnsi"/>
                <w:sz w:val="18"/>
                <w:szCs w:val="18"/>
              </w:rPr>
              <w:t>(x)</w:t>
            </w:r>
            <w:r w:rsidR="0066079A">
              <w:rPr>
                <w:rFonts w:cstheme="minorHAnsi"/>
                <w:sz w:val="18"/>
                <w:szCs w:val="18"/>
              </w:rPr>
              <w:t xml:space="preserve"> </w:t>
            </w:r>
            <w:r w:rsidRPr="00CD6738">
              <w:rPr>
                <w:rFonts w:cstheme="minorHAnsi"/>
                <w:sz w:val="18"/>
                <w:szCs w:val="18"/>
              </w:rPr>
              <w:t>Excessive cutting or notching</w:t>
            </w:r>
          </w:p>
        </w:tc>
      </w:tr>
      <w:tr w:rsidR="00CD6738" w14:paraId="477617DF" w14:textId="77777777" w:rsidTr="00047505">
        <w:trPr>
          <w:trHeight w:val="800"/>
        </w:trPr>
        <w:tc>
          <w:tcPr>
            <w:tcW w:w="2605" w:type="dxa"/>
          </w:tcPr>
          <w:p w14:paraId="1928557E" w14:textId="266E80A1" w:rsidR="00CD6738" w:rsidRDefault="00CD6738" w:rsidP="00CD6738">
            <w:pPr>
              <w:rPr>
                <w:rFonts w:cs="Times New Roman"/>
                <w:b/>
                <w:sz w:val="18"/>
                <w:szCs w:val="18"/>
              </w:rPr>
            </w:pPr>
            <w:r>
              <w:rPr>
                <w:rFonts w:cs="Times New Roman"/>
                <w:b/>
                <w:sz w:val="18"/>
                <w:szCs w:val="18"/>
              </w:rPr>
              <w:lastRenderedPageBreak/>
              <w:t>RUBBISH AND GARBAGE</w:t>
            </w:r>
          </w:p>
          <w:p w14:paraId="2C7611B0" w14:textId="77777777" w:rsidR="00CD6738" w:rsidRDefault="00CD6738" w:rsidP="00CD6738">
            <w:pPr>
              <w:rPr>
                <w:rFonts w:cs="Times New Roman"/>
                <w:b/>
                <w:sz w:val="18"/>
                <w:szCs w:val="18"/>
              </w:rPr>
            </w:pPr>
          </w:p>
          <w:p w14:paraId="08A2E5B3" w14:textId="77777777" w:rsidR="00CD6738" w:rsidRDefault="00CD6738" w:rsidP="00CD6738">
            <w:pPr>
              <w:rPr>
                <w:rFonts w:cs="Times New Roman"/>
                <w:b/>
                <w:sz w:val="18"/>
                <w:szCs w:val="18"/>
              </w:rPr>
            </w:pPr>
          </w:p>
          <w:p w14:paraId="3C176461" w14:textId="77777777" w:rsidR="00CD6738" w:rsidRDefault="00CD6738" w:rsidP="00CD6738">
            <w:pPr>
              <w:rPr>
                <w:rFonts w:cs="Times New Roman"/>
                <w:b/>
                <w:sz w:val="18"/>
                <w:szCs w:val="18"/>
              </w:rPr>
            </w:pPr>
          </w:p>
          <w:p w14:paraId="15EBB4A9" w14:textId="77777777" w:rsidR="00CD6738" w:rsidRDefault="00CD6738" w:rsidP="00CD6738">
            <w:pPr>
              <w:rPr>
                <w:rFonts w:cs="Times New Roman"/>
                <w:b/>
                <w:sz w:val="18"/>
                <w:szCs w:val="18"/>
              </w:rPr>
            </w:pPr>
          </w:p>
          <w:p w14:paraId="2696D37E" w14:textId="77777777" w:rsidR="00CD6738" w:rsidRDefault="00CD6738" w:rsidP="00CD6738">
            <w:pPr>
              <w:rPr>
                <w:rFonts w:cs="Times New Roman"/>
                <w:b/>
                <w:sz w:val="18"/>
                <w:szCs w:val="18"/>
              </w:rPr>
            </w:pPr>
          </w:p>
          <w:p w14:paraId="39812DAE" w14:textId="77777777" w:rsidR="00CD6738" w:rsidRDefault="00CD6738" w:rsidP="00CD6738">
            <w:pPr>
              <w:rPr>
                <w:rFonts w:cs="Times New Roman"/>
                <w:b/>
                <w:sz w:val="18"/>
                <w:szCs w:val="18"/>
              </w:rPr>
            </w:pPr>
          </w:p>
          <w:p w14:paraId="56DE0B35" w14:textId="77777777" w:rsidR="00CD6738" w:rsidRDefault="00CD6738" w:rsidP="00CD6738">
            <w:pPr>
              <w:rPr>
                <w:rFonts w:cs="Times New Roman"/>
                <w:b/>
                <w:sz w:val="18"/>
                <w:szCs w:val="18"/>
              </w:rPr>
            </w:pPr>
          </w:p>
          <w:p w14:paraId="60AE5B72" w14:textId="77777777" w:rsidR="00CD6738" w:rsidRDefault="00CD6738" w:rsidP="00CD6738">
            <w:pPr>
              <w:rPr>
                <w:rFonts w:cs="Times New Roman"/>
                <w:b/>
                <w:sz w:val="18"/>
                <w:szCs w:val="18"/>
              </w:rPr>
            </w:pPr>
          </w:p>
          <w:p w14:paraId="72C8F8A1" w14:textId="77777777" w:rsidR="00CD6738" w:rsidRDefault="00CD6738" w:rsidP="00CD6738">
            <w:pPr>
              <w:rPr>
                <w:rFonts w:cs="Times New Roman"/>
                <w:b/>
                <w:sz w:val="18"/>
                <w:szCs w:val="18"/>
              </w:rPr>
            </w:pPr>
          </w:p>
          <w:p w14:paraId="7F04EA1D" w14:textId="77777777" w:rsidR="00CD6738" w:rsidRDefault="00CD6738" w:rsidP="00CD6738">
            <w:pPr>
              <w:rPr>
                <w:rFonts w:cs="Times New Roman"/>
                <w:b/>
                <w:sz w:val="18"/>
                <w:szCs w:val="18"/>
              </w:rPr>
            </w:pPr>
          </w:p>
          <w:p w14:paraId="74D07A3B" w14:textId="77777777" w:rsidR="00CD6738" w:rsidRDefault="00CD6738" w:rsidP="00CD6738">
            <w:pPr>
              <w:rPr>
                <w:rFonts w:cs="Times New Roman"/>
                <w:b/>
                <w:sz w:val="18"/>
                <w:szCs w:val="18"/>
              </w:rPr>
            </w:pPr>
          </w:p>
          <w:p w14:paraId="54B24723" w14:textId="77777777" w:rsidR="00CD6738" w:rsidRDefault="00CD6738" w:rsidP="00CD6738">
            <w:pPr>
              <w:rPr>
                <w:rFonts w:cs="Times New Roman"/>
                <w:b/>
                <w:sz w:val="18"/>
                <w:szCs w:val="18"/>
              </w:rPr>
            </w:pPr>
          </w:p>
          <w:p w14:paraId="39E87665" w14:textId="77777777" w:rsidR="00CD6738" w:rsidRDefault="00CD6738" w:rsidP="00CD6738">
            <w:pPr>
              <w:rPr>
                <w:rFonts w:cs="Times New Roman"/>
                <w:b/>
                <w:sz w:val="18"/>
                <w:szCs w:val="18"/>
              </w:rPr>
            </w:pPr>
          </w:p>
          <w:p w14:paraId="397C45ED" w14:textId="77777777" w:rsidR="00CD6738" w:rsidRDefault="00CD6738" w:rsidP="00CD6738">
            <w:pPr>
              <w:rPr>
                <w:rFonts w:cs="Times New Roman"/>
                <w:b/>
                <w:sz w:val="18"/>
                <w:szCs w:val="18"/>
              </w:rPr>
            </w:pPr>
          </w:p>
          <w:p w14:paraId="07A62CC2" w14:textId="77777777" w:rsidR="00CD6738" w:rsidRDefault="00CD6738" w:rsidP="00CD6738">
            <w:pPr>
              <w:rPr>
                <w:rFonts w:cs="Times New Roman"/>
                <w:b/>
                <w:sz w:val="18"/>
                <w:szCs w:val="18"/>
              </w:rPr>
            </w:pPr>
          </w:p>
          <w:p w14:paraId="335477CE" w14:textId="21B813BB" w:rsidR="00CD6738" w:rsidRDefault="00CD6738" w:rsidP="00CD6738">
            <w:pPr>
              <w:rPr>
                <w:rFonts w:cs="Times New Roman"/>
                <w:b/>
                <w:sz w:val="18"/>
                <w:szCs w:val="18"/>
              </w:rPr>
            </w:pPr>
            <w:r>
              <w:rPr>
                <w:rFonts w:cs="Times New Roman"/>
                <w:b/>
                <w:sz w:val="18"/>
                <w:szCs w:val="18"/>
              </w:rPr>
              <w:lastRenderedPageBreak/>
              <w:t>RUBBISH AND GARBAGE</w:t>
            </w:r>
          </w:p>
          <w:p w14:paraId="7849692A" w14:textId="2EA12428" w:rsidR="00CD6738" w:rsidRDefault="00CD6738" w:rsidP="00CD6738">
            <w:pPr>
              <w:rPr>
                <w:rFonts w:cs="Times New Roman"/>
                <w:b/>
                <w:sz w:val="18"/>
                <w:szCs w:val="18"/>
              </w:rPr>
            </w:pPr>
            <w:r>
              <w:rPr>
                <w:rFonts w:cs="Times New Roman"/>
                <w:b/>
                <w:sz w:val="18"/>
                <w:szCs w:val="18"/>
              </w:rPr>
              <w:t>(continued)</w:t>
            </w:r>
          </w:p>
          <w:p w14:paraId="3B6481F0" w14:textId="77777777" w:rsidR="00CD6738" w:rsidRDefault="00CD6738" w:rsidP="00CD6738">
            <w:pPr>
              <w:rPr>
                <w:rFonts w:cs="Times New Roman"/>
                <w:b/>
                <w:sz w:val="18"/>
                <w:szCs w:val="18"/>
              </w:rPr>
            </w:pPr>
          </w:p>
          <w:p w14:paraId="19D9B2C0" w14:textId="77777777" w:rsidR="00CD6738" w:rsidRDefault="00CD6738" w:rsidP="00CD6738">
            <w:pPr>
              <w:rPr>
                <w:rFonts w:cs="Times New Roman"/>
                <w:b/>
                <w:sz w:val="18"/>
                <w:szCs w:val="18"/>
              </w:rPr>
            </w:pPr>
          </w:p>
          <w:p w14:paraId="4FAB2C11" w14:textId="77777777" w:rsidR="00CD6738" w:rsidRDefault="00CD6738" w:rsidP="00CD6738">
            <w:pPr>
              <w:rPr>
                <w:rFonts w:cs="Times New Roman"/>
                <w:b/>
                <w:sz w:val="18"/>
                <w:szCs w:val="18"/>
              </w:rPr>
            </w:pPr>
          </w:p>
          <w:p w14:paraId="74C66A7B" w14:textId="77777777" w:rsidR="00CD6738" w:rsidRDefault="00CD6738" w:rsidP="00CD6738">
            <w:pPr>
              <w:rPr>
                <w:rFonts w:cs="Times New Roman"/>
                <w:b/>
                <w:sz w:val="18"/>
                <w:szCs w:val="18"/>
              </w:rPr>
            </w:pPr>
          </w:p>
          <w:p w14:paraId="7AEFD682" w14:textId="77777777" w:rsidR="00CD6738" w:rsidRDefault="00CD6738" w:rsidP="00CD6738">
            <w:pPr>
              <w:rPr>
                <w:rFonts w:cs="Times New Roman"/>
                <w:b/>
                <w:sz w:val="18"/>
                <w:szCs w:val="18"/>
              </w:rPr>
            </w:pPr>
          </w:p>
          <w:p w14:paraId="5E0533BC" w14:textId="77777777" w:rsidR="00CD6738" w:rsidRDefault="00CD6738" w:rsidP="00CD6738">
            <w:pPr>
              <w:rPr>
                <w:rFonts w:cs="Times New Roman"/>
                <w:b/>
                <w:sz w:val="18"/>
                <w:szCs w:val="18"/>
              </w:rPr>
            </w:pPr>
          </w:p>
          <w:p w14:paraId="089E8C8A" w14:textId="77777777" w:rsidR="00CD6738" w:rsidRDefault="00CD6738" w:rsidP="00CD6738">
            <w:pPr>
              <w:rPr>
                <w:rFonts w:cs="Times New Roman"/>
                <w:b/>
                <w:sz w:val="18"/>
                <w:szCs w:val="18"/>
              </w:rPr>
            </w:pPr>
          </w:p>
        </w:tc>
        <w:tc>
          <w:tcPr>
            <w:tcW w:w="8100" w:type="dxa"/>
          </w:tcPr>
          <w:p w14:paraId="45824A6C" w14:textId="767943BB" w:rsidR="00CD6738" w:rsidRDefault="00CD6738" w:rsidP="00CD6738">
            <w:pPr>
              <w:rPr>
                <w:rFonts w:cstheme="minorHAnsi"/>
                <w:sz w:val="18"/>
                <w:szCs w:val="18"/>
              </w:rPr>
            </w:pPr>
            <w:r w:rsidRPr="00357B74">
              <w:rPr>
                <w:rFonts w:cs="Times New Roman"/>
                <w:b/>
                <w:i/>
                <w:sz w:val="18"/>
                <w:szCs w:val="18"/>
              </w:rPr>
              <w:lastRenderedPageBreak/>
              <w:t>158.21 (A), Accumulation of rubbish or garbage.</w:t>
            </w:r>
            <w:r w:rsidRPr="00357B74">
              <w:rPr>
                <w:rFonts w:cs="Times New Roman"/>
                <w:i/>
                <w:sz w:val="18"/>
                <w:szCs w:val="18"/>
              </w:rPr>
              <w:t xml:space="preserve"> </w:t>
            </w:r>
            <w:r w:rsidR="00086DB0" w:rsidRPr="00086DB0">
              <w:rPr>
                <w:rFonts w:cstheme="minorHAnsi"/>
                <w:sz w:val="18"/>
                <w:szCs w:val="18"/>
              </w:rPr>
              <w:t>All exterior property, premise, and the interior of every building and structure shall be free from the accumulation of rubbish or garbage. Upon a finding by the Chief Code Enforcement Officer, or his/her designee that rubbish or garbage has been placed on the exterior property, premise and/or the interior of any building or structure in the City and has not been removed, the Chief Code Enforcement Officer, or his/her designee shall cause written notice to be served upon the owner and if different, upon the lessee, agent, or tenant having charge of the property, premise or structure that contains rubbish or garbage notifying him/her that rubbish or garbage is on exterior properties, premises and or the interior of any structure, and that it must be collected and removed immediately or up to five (5) days depending on the severity of the violation.  Service of such notice shall comply with Section 158.07.</w:t>
            </w:r>
          </w:p>
          <w:p w14:paraId="25285F76" w14:textId="18E2F588" w:rsidR="00086DB0" w:rsidRDefault="00086DB0" w:rsidP="00CD6738">
            <w:pPr>
              <w:rPr>
                <w:rFonts w:cstheme="minorHAnsi"/>
                <w:sz w:val="18"/>
                <w:szCs w:val="18"/>
              </w:rPr>
            </w:pPr>
          </w:p>
          <w:p w14:paraId="55F216B5" w14:textId="435DEF5A" w:rsidR="00086DB0" w:rsidRPr="00086DB0" w:rsidRDefault="00086DB0" w:rsidP="00CD6738">
            <w:pPr>
              <w:rPr>
                <w:rFonts w:cstheme="minorHAnsi"/>
                <w:sz w:val="18"/>
                <w:szCs w:val="18"/>
              </w:rPr>
            </w:pPr>
            <w:r w:rsidRPr="00086DB0">
              <w:rPr>
                <w:rFonts w:cstheme="minorHAnsi"/>
                <w:sz w:val="18"/>
                <w:szCs w:val="18"/>
              </w:rPr>
              <w:t>(1)</w:t>
            </w:r>
            <w:r w:rsidRPr="00086DB0">
              <w:rPr>
                <w:rFonts w:cstheme="minorHAnsi"/>
                <w:sz w:val="18"/>
                <w:szCs w:val="18"/>
              </w:rPr>
              <w:tab/>
            </w:r>
            <w:r w:rsidRPr="00086DB0">
              <w:rPr>
                <w:rFonts w:cstheme="minorHAnsi"/>
                <w:i/>
                <w:sz w:val="18"/>
                <w:szCs w:val="18"/>
              </w:rPr>
              <w:t>Exception</w:t>
            </w:r>
            <w:r w:rsidRPr="00086DB0">
              <w:rPr>
                <w:rFonts w:cstheme="minorHAnsi"/>
                <w:sz w:val="18"/>
                <w:szCs w:val="18"/>
              </w:rPr>
              <w:t xml:space="preserve">: This Section does not apply to properties, premises or structures being used under a city building or construction permit or license, a city </w:t>
            </w:r>
            <w:proofErr w:type="gramStart"/>
            <w:r w:rsidRPr="00086DB0">
              <w:rPr>
                <w:rFonts w:cstheme="minorHAnsi"/>
                <w:sz w:val="18"/>
                <w:szCs w:val="18"/>
              </w:rPr>
              <w:t>permit</w:t>
            </w:r>
            <w:proofErr w:type="gramEnd"/>
            <w:r w:rsidRPr="00086DB0">
              <w:rPr>
                <w:rFonts w:cstheme="minorHAnsi"/>
                <w:sz w:val="18"/>
                <w:szCs w:val="18"/>
              </w:rPr>
              <w:t xml:space="preserve"> or license, or a conditional zoning permit or variance to operate a junk yard, scrap metal operating facility, or similar businesses or a permit issued pursuant to the provisions of state law.</w:t>
            </w:r>
          </w:p>
          <w:p w14:paraId="326DE53B" w14:textId="77777777" w:rsidR="00CD6738" w:rsidRPr="00357B74" w:rsidRDefault="00CD6738" w:rsidP="00CD6738">
            <w:pPr>
              <w:rPr>
                <w:rFonts w:cs="Times New Roman"/>
                <w:sz w:val="18"/>
                <w:szCs w:val="18"/>
              </w:rPr>
            </w:pPr>
          </w:p>
          <w:p w14:paraId="033DDC0D" w14:textId="77777777" w:rsidR="00086DB0" w:rsidRPr="00086DB0" w:rsidRDefault="00CD6738" w:rsidP="00086DB0">
            <w:pPr>
              <w:rPr>
                <w:rFonts w:cstheme="minorHAnsi"/>
                <w:sz w:val="18"/>
                <w:szCs w:val="18"/>
              </w:rPr>
            </w:pPr>
            <w:r w:rsidRPr="00EA6FE2">
              <w:rPr>
                <w:rFonts w:cs="Times New Roman"/>
                <w:b/>
                <w:i/>
                <w:sz w:val="18"/>
                <w:szCs w:val="18"/>
              </w:rPr>
              <w:lastRenderedPageBreak/>
              <w:t>158.21 (B), Disposal of rubbish.</w:t>
            </w:r>
            <w:r w:rsidRPr="00EA6FE2">
              <w:rPr>
                <w:rFonts w:cs="Times New Roman"/>
                <w:i/>
                <w:sz w:val="18"/>
                <w:szCs w:val="18"/>
              </w:rPr>
              <w:t xml:space="preserve"> </w:t>
            </w:r>
            <w:r w:rsidR="00086DB0" w:rsidRPr="00086DB0">
              <w:rPr>
                <w:rFonts w:cstheme="minorHAnsi"/>
                <w:sz w:val="18"/>
                <w:szCs w:val="18"/>
              </w:rPr>
              <w:t>Every occupant of a structure shall dispose of all rubbish in a clean and sanitary manner by placing such rubbish in approved containers.</w:t>
            </w:r>
          </w:p>
          <w:p w14:paraId="496A2535" w14:textId="77777777" w:rsidR="00086DB0" w:rsidRDefault="00086DB0" w:rsidP="00086DB0">
            <w:pPr>
              <w:rPr>
                <w:rFonts w:cstheme="minorHAnsi"/>
                <w:sz w:val="18"/>
                <w:szCs w:val="18"/>
              </w:rPr>
            </w:pPr>
          </w:p>
          <w:p w14:paraId="772F9F9C" w14:textId="45383DF3" w:rsidR="00086DB0" w:rsidRPr="00086DB0" w:rsidRDefault="00086DB0" w:rsidP="00086DB0">
            <w:pPr>
              <w:rPr>
                <w:rFonts w:cstheme="minorHAnsi"/>
                <w:sz w:val="18"/>
                <w:szCs w:val="18"/>
              </w:rPr>
            </w:pPr>
            <w:r w:rsidRPr="00086DB0">
              <w:rPr>
                <w:rFonts w:cstheme="minorHAnsi"/>
                <w:sz w:val="18"/>
                <w:szCs w:val="18"/>
              </w:rPr>
              <w:t>(1)</w:t>
            </w:r>
            <w:r>
              <w:rPr>
                <w:rFonts w:cstheme="minorHAnsi"/>
                <w:sz w:val="18"/>
                <w:szCs w:val="18"/>
              </w:rPr>
              <w:t xml:space="preserve"> </w:t>
            </w:r>
            <w:r w:rsidRPr="00086DB0">
              <w:rPr>
                <w:rFonts w:cstheme="minorHAnsi"/>
                <w:i/>
                <w:sz w:val="18"/>
                <w:szCs w:val="18"/>
              </w:rPr>
              <w:t>Rubbish storage facilities.</w:t>
            </w:r>
            <w:r w:rsidRPr="00086DB0">
              <w:rPr>
                <w:rFonts w:cstheme="minorHAnsi"/>
                <w:sz w:val="18"/>
                <w:szCs w:val="18"/>
              </w:rPr>
              <w:t xml:space="preserve"> The owner of every occupied premises shall supply approved covered containers for rubbish, and the owner of the premises shall be responsible for the removal of rubbish.</w:t>
            </w:r>
          </w:p>
          <w:p w14:paraId="790B090D" w14:textId="77777777" w:rsidR="00086DB0" w:rsidRPr="00086DB0" w:rsidRDefault="00086DB0" w:rsidP="00086DB0">
            <w:pPr>
              <w:rPr>
                <w:rFonts w:cstheme="minorHAnsi"/>
                <w:sz w:val="18"/>
                <w:szCs w:val="18"/>
              </w:rPr>
            </w:pPr>
          </w:p>
          <w:p w14:paraId="37671F59" w14:textId="7A111A24" w:rsidR="00086DB0" w:rsidRPr="00086DB0" w:rsidRDefault="00086DB0" w:rsidP="00086DB0">
            <w:pPr>
              <w:rPr>
                <w:rFonts w:cstheme="minorHAnsi"/>
                <w:sz w:val="18"/>
                <w:szCs w:val="18"/>
              </w:rPr>
            </w:pPr>
            <w:r w:rsidRPr="00086DB0">
              <w:rPr>
                <w:rFonts w:cstheme="minorHAnsi"/>
                <w:sz w:val="18"/>
                <w:szCs w:val="18"/>
              </w:rPr>
              <w:t>(2)</w:t>
            </w:r>
            <w:r>
              <w:rPr>
                <w:rFonts w:cstheme="minorHAnsi"/>
                <w:sz w:val="18"/>
                <w:szCs w:val="18"/>
              </w:rPr>
              <w:t xml:space="preserve"> </w:t>
            </w:r>
            <w:r w:rsidRPr="00086DB0">
              <w:rPr>
                <w:rFonts w:cstheme="minorHAnsi"/>
                <w:i/>
                <w:sz w:val="18"/>
                <w:szCs w:val="18"/>
              </w:rPr>
              <w:t>Refrigerators and equipment</w:t>
            </w:r>
            <w:r w:rsidRPr="00086DB0">
              <w:rPr>
                <w:rFonts w:cstheme="minorHAnsi"/>
                <w:sz w:val="18"/>
                <w:szCs w:val="18"/>
              </w:rPr>
              <w:t xml:space="preserve">. Refrigerators and similar equipment shall not be discarded, abandoned or stored on exterior premises without either first removing the doors or ensuring that the doors cannot be open by children. Refrigerator or equipment shall be removed from the property within seventy-two (72) hours of being placed outside. </w:t>
            </w:r>
          </w:p>
          <w:p w14:paraId="3D67E252" w14:textId="77777777" w:rsidR="00CD6738" w:rsidRDefault="00CD6738" w:rsidP="00CD6738">
            <w:pPr>
              <w:rPr>
                <w:rFonts w:cs="Times New Roman"/>
                <w:sz w:val="18"/>
                <w:szCs w:val="18"/>
              </w:rPr>
            </w:pPr>
          </w:p>
          <w:p w14:paraId="322DC8BA" w14:textId="77777777" w:rsidR="00C870ED" w:rsidRPr="00C870ED" w:rsidRDefault="00CD6738" w:rsidP="00C870ED">
            <w:pPr>
              <w:rPr>
                <w:rFonts w:cstheme="minorHAnsi"/>
                <w:sz w:val="18"/>
                <w:szCs w:val="18"/>
              </w:rPr>
            </w:pPr>
            <w:r w:rsidRPr="00EA6FE2">
              <w:rPr>
                <w:rFonts w:cs="Times New Roman"/>
                <w:b/>
                <w:i/>
                <w:sz w:val="18"/>
                <w:szCs w:val="18"/>
              </w:rPr>
              <w:t>158.21 (C), Disposal of garbage.</w:t>
            </w:r>
            <w:r w:rsidRPr="00EA6FE2">
              <w:rPr>
                <w:rFonts w:cs="Times New Roman"/>
                <w:i/>
                <w:sz w:val="18"/>
                <w:szCs w:val="18"/>
              </w:rPr>
              <w:t xml:space="preserve"> </w:t>
            </w:r>
            <w:r w:rsidR="00C870ED" w:rsidRPr="00C870ED">
              <w:rPr>
                <w:rFonts w:cstheme="minorHAnsi"/>
                <w:sz w:val="18"/>
                <w:szCs w:val="18"/>
              </w:rPr>
              <w:t>Every occupant of a structure shall dispose of garbage in a clean and sanitary manner by placing such garbage in an approved garbage disposal facility or approved garbage containers.</w:t>
            </w:r>
          </w:p>
          <w:p w14:paraId="7D116A0E" w14:textId="77777777" w:rsidR="00C870ED" w:rsidRPr="00C870ED" w:rsidRDefault="00C870ED" w:rsidP="00C870ED">
            <w:pPr>
              <w:rPr>
                <w:rFonts w:cstheme="minorHAnsi"/>
                <w:sz w:val="18"/>
                <w:szCs w:val="18"/>
              </w:rPr>
            </w:pPr>
            <w:r w:rsidRPr="00C870ED">
              <w:rPr>
                <w:rFonts w:cstheme="minorHAnsi"/>
                <w:sz w:val="18"/>
                <w:szCs w:val="18"/>
              </w:rPr>
              <w:tab/>
            </w:r>
            <w:r w:rsidRPr="00C870ED">
              <w:rPr>
                <w:rFonts w:cstheme="minorHAnsi"/>
                <w:sz w:val="18"/>
                <w:szCs w:val="18"/>
              </w:rPr>
              <w:tab/>
            </w:r>
          </w:p>
          <w:p w14:paraId="217A6823" w14:textId="5652F4C1" w:rsidR="00C870ED" w:rsidRPr="00C870ED" w:rsidRDefault="00C870ED" w:rsidP="00C870ED">
            <w:pPr>
              <w:rPr>
                <w:rFonts w:cstheme="minorHAnsi"/>
                <w:sz w:val="18"/>
                <w:szCs w:val="18"/>
              </w:rPr>
            </w:pPr>
            <w:r w:rsidRPr="00C870ED">
              <w:rPr>
                <w:rFonts w:cstheme="minorHAnsi"/>
                <w:sz w:val="18"/>
                <w:szCs w:val="18"/>
              </w:rPr>
              <w:t>(1)</w:t>
            </w:r>
            <w:r>
              <w:rPr>
                <w:rFonts w:cstheme="minorHAnsi"/>
                <w:sz w:val="18"/>
                <w:szCs w:val="18"/>
              </w:rPr>
              <w:t xml:space="preserve"> </w:t>
            </w:r>
            <w:r w:rsidRPr="00C870ED">
              <w:rPr>
                <w:rFonts w:cstheme="minorHAnsi"/>
                <w:i/>
                <w:sz w:val="18"/>
                <w:szCs w:val="18"/>
              </w:rPr>
              <w:t>Garbage facilities.</w:t>
            </w:r>
            <w:r w:rsidRPr="00C870ED">
              <w:rPr>
                <w:rFonts w:cstheme="minorHAnsi"/>
                <w:sz w:val="18"/>
                <w:szCs w:val="18"/>
              </w:rPr>
              <w:t xml:space="preserve"> The owner of every dwelling shall supply one of the following: an approved mechanical food waste grinder in each dwelling unit or an approved leakproof, covered, outside garbage container.</w:t>
            </w:r>
          </w:p>
          <w:p w14:paraId="6FF9C73A" w14:textId="77777777" w:rsidR="00C870ED" w:rsidRPr="00C870ED" w:rsidRDefault="00C870ED" w:rsidP="00C870ED">
            <w:pPr>
              <w:rPr>
                <w:rFonts w:cstheme="minorHAnsi"/>
                <w:sz w:val="18"/>
                <w:szCs w:val="18"/>
              </w:rPr>
            </w:pPr>
          </w:p>
          <w:p w14:paraId="322DE895" w14:textId="77777777" w:rsidR="00C870ED" w:rsidRPr="00C870ED" w:rsidRDefault="00C870ED" w:rsidP="00C870ED">
            <w:pPr>
              <w:rPr>
                <w:rFonts w:cstheme="minorHAnsi"/>
                <w:sz w:val="18"/>
                <w:szCs w:val="18"/>
              </w:rPr>
            </w:pPr>
          </w:p>
          <w:p w14:paraId="5C5CE4F8" w14:textId="11D39240" w:rsidR="00C870ED" w:rsidRDefault="00C870ED" w:rsidP="00C870ED">
            <w:pPr>
              <w:rPr>
                <w:rFonts w:cstheme="minorHAnsi"/>
                <w:sz w:val="18"/>
                <w:szCs w:val="18"/>
              </w:rPr>
            </w:pPr>
            <w:r w:rsidRPr="00C870ED">
              <w:rPr>
                <w:rFonts w:cstheme="minorHAnsi"/>
                <w:sz w:val="18"/>
                <w:szCs w:val="18"/>
              </w:rPr>
              <w:t>(2)</w:t>
            </w:r>
            <w:r>
              <w:rPr>
                <w:rFonts w:cstheme="minorHAnsi"/>
                <w:sz w:val="18"/>
                <w:szCs w:val="18"/>
              </w:rPr>
              <w:t xml:space="preserve"> </w:t>
            </w:r>
            <w:r w:rsidRPr="00C870ED">
              <w:rPr>
                <w:rFonts w:cstheme="minorHAnsi"/>
                <w:i/>
                <w:sz w:val="18"/>
                <w:szCs w:val="18"/>
              </w:rPr>
              <w:t>Containers.</w:t>
            </w:r>
            <w:r w:rsidRPr="00C870ED">
              <w:rPr>
                <w:rFonts w:cstheme="minorHAnsi"/>
                <w:sz w:val="18"/>
                <w:szCs w:val="18"/>
              </w:rPr>
              <w:t xml:space="preserve"> The operator of every establishment producing garbage shall provide, and at all times cause to be utilized, approved leak proof containers provided with close-fitting covers for the storage of such materials until re moved from the premises for disposal.</w:t>
            </w:r>
          </w:p>
          <w:p w14:paraId="7C9E51CD" w14:textId="60B51A49" w:rsidR="003E223F" w:rsidRDefault="003E223F" w:rsidP="00C870ED">
            <w:pPr>
              <w:rPr>
                <w:rFonts w:cstheme="minorHAnsi"/>
                <w:sz w:val="18"/>
                <w:szCs w:val="18"/>
              </w:rPr>
            </w:pPr>
          </w:p>
          <w:p w14:paraId="1EBE4341" w14:textId="0360292E" w:rsidR="003E223F" w:rsidRPr="003E223F" w:rsidRDefault="003E223F" w:rsidP="00C870ED">
            <w:pPr>
              <w:rPr>
                <w:rFonts w:cstheme="minorHAnsi"/>
                <w:b/>
                <w:bCs/>
                <w:i/>
                <w:iCs/>
                <w:sz w:val="18"/>
                <w:szCs w:val="18"/>
              </w:rPr>
            </w:pPr>
            <w:r>
              <w:rPr>
                <w:rFonts w:cstheme="minorHAnsi"/>
                <w:b/>
                <w:bCs/>
                <w:i/>
                <w:iCs/>
                <w:sz w:val="18"/>
                <w:szCs w:val="18"/>
              </w:rPr>
              <w:t>158.21 (D).</w:t>
            </w:r>
            <w:r w:rsidRPr="002E73DF">
              <w:rPr>
                <w:rFonts w:ascii="Times New Roman" w:hAnsi="Times New Roman" w:cs="Times New Roman"/>
                <w:sz w:val="24"/>
                <w:szCs w:val="24"/>
              </w:rPr>
              <w:t xml:space="preserve"> </w:t>
            </w:r>
            <w:r w:rsidRPr="003E223F">
              <w:rPr>
                <w:rFonts w:cstheme="minorHAnsi"/>
                <w:sz w:val="18"/>
                <w:szCs w:val="18"/>
              </w:rPr>
              <w:t xml:space="preserve">In the event the owner, lessee, agent, or tenant having charge of the property, premise or structure that contains rubbish or garbage fails to remove such rubbish or garbage from the property within immediately or up to five (5) days from service of notice to do so, the City Manager or his/her designee is hereby authorized to have such rubbish or garbage removed from the property and to bill the owner for the cost incurred by the city in having such rubbish or garbage removed, including an administrative fee assessed at the current rate as set forth in Chapter 37, General Fee Schedule, of the Codified Ordinances of the City of West Carrollton. In the event the cost </w:t>
            </w:r>
            <w:proofErr w:type="gramStart"/>
            <w:r w:rsidRPr="003E223F">
              <w:rPr>
                <w:rFonts w:cstheme="minorHAnsi"/>
                <w:sz w:val="18"/>
                <w:szCs w:val="18"/>
              </w:rPr>
              <w:t>are</w:t>
            </w:r>
            <w:proofErr w:type="gramEnd"/>
            <w:r w:rsidRPr="003E223F">
              <w:rPr>
                <w:rFonts w:cstheme="minorHAnsi"/>
                <w:sz w:val="18"/>
                <w:szCs w:val="18"/>
              </w:rPr>
              <w:t xml:space="preserve"> not paid within 30 days after mailing of the bill, then such amount shall be certified to the County Auditor for collection, the same as other taxes or assessments are collected.</w:t>
            </w:r>
          </w:p>
          <w:p w14:paraId="7DD09F24" w14:textId="7A70A75D" w:rsidR="00CD6738" w:rsidRPr="00357B74" w:rsidRDefault="00CD6738" w:rsidP="00CD6738">
            <w:pPr>
              <w:rPr>
                <w:rFonts w:cs="Times New Roman"/>
                <w:sz w:val="18"/>
                <w:szCs w:val="18"/>
              </w:rPr>
            </w:pPr>
          </w:p>
        </w:tc>
      </w:tr>
      <w:tr w:rsidR="00CD6738" w14:paraId="72E643FA" w14:textId="77777777" w:rsidTr="00783765">
        <w:tc>
          <w:tcPr>
            <w:tcW w:w="2605" w:type="dxa"/>
          </w:tcPr>
          <w:p w14:paraId="187EA027" w14:textId="77777777" w:rsidR="00CD6738" w:rsidRDefault="00CD6738" w:rsidP="00CD6738">
            <w:pPr>
              <w:rPr>
                <w:rFonts w:cs="Times New Roman"/>
                <w:b/>
                <w:sz w:val="18"/>
                <w:szCs w:val="18"/>
              </w:rPr>
            </w:pPr>
            <w:r>
              <w:rPr>
                <w:rFonts w:cs="Times New Roman"/>
                <w:b/>
                <w:sz w:val="18"/>
                <w:szCs w:val="18"/>
              </w:rPr>
              <w:lastRenderedPageBreak/>
              <w:t>EXTERMINATION</w:t>
            </w:r>
          </w:p>
        </w:tc>
        <w:tc>
          <w:tcPr>
            <w:tcW w:w="8100" w:type="dxa"/>
          </w:tcPr>
          <w:p w14:paraId="4CD2BF59" w14:textId="77777777" w:rsidR="00CD6738" w:rsidRPr="00ED6B21" w:rsidRDefault="00CD6738" w:rsidP="00CD6738">
            <w:pPr>
              <w:rPr>
                <w:rFonts w:cs="Times New Roman"/>
                <w:b/>
                <w:i/>
                <w:sz w:val="18"/>
                <w:szCs w:val="18"/>
              </w:rPr>
            </w:pPr>
            <w:r w:rsidRPr="00ED6B21">
              <w:rPr>
                <w:rFonts w:cs="Times New Roman"/>
                <w:b/>
                <w:i/>
                <w:sz w:val="18"/>
                <w:szCs w:val="18"/>
              </w:rPr>
              <w:t xml:space="preserve">158.22 (A), Infestation. </w:t>
            </w:r>
            <w:r w:rsidRPr="00ED6B21">
              <w:rPr>
                <w:rFonts w:cs="Times New Roman"/>
                <w:sz w:val="18"/>
                <w:szCs w:val="18"/>
              </w:rPr>
              <w:t>All structures shall be kept free from insect and rodent infestation. All structures in which insects or rodents are found shall be promptly exterminated by approved processes that will not be injurious to human health. After extermination, proper precautions shall be taken to prevent re-infestation.</w:t>
            </w:r>
          </w:p>
          <w:p w14:paraId="4C03A89A" w14:textId="77777777" w:rsidR="00CD6738" w:rsidRDefault="00CD6738" w:rsidP="00CD6738">
            <w:pPr>
              <w:rPr>
                <w:rFonts w:cs="Times New Roman"/>
                <w:sz w:val="18"/>
                <w:szCs w:val="18"/>
              </w:rPr>
            </w:pPr>
          </w:p>
          <w:p w14:paraId="4367EBAB" w14:textId="77777777" w:rsidR="00CD6738" w:rsidRPr="00ED6B21" w:rsidRDefault="00CD6738" w:rsidP="00CD6738">
            <w:pPr>
              <w:rPr>
                <w:rFonts w:cs="Times New Roman"/>
                <w:sz w:val="18"/>
                <w:szCs w:val="18"/>
              </w:rPr>
            </w:pPr>
            <w:r w:rsidRPr="00ED6B21">
              <w:rPr>
                <w:rFonts w:cs="Times New Roman"/>
                <w:b/>
                <w:i/>
                <w:sz w:val="18"/>
                <w:szCs w:val="18"/>
              </w:rPr>
              <w:t>158.22 (B), Owner.</w:t>
            </w:r>
            <w:r w:rsidRPr="00ED6B21">
              <w:rPr>
                <w:rFonts w:cs="Times New Roman"/>
                <w:i/>
                <w:sz w:val="18"/>
                <w:szCs w:val="18"/>
              </w:rPr>
              <w:t xml:space="preserve"> </w:t>
            </w:r>
            <w:r w:rsidRPr="00ED6B21">
              <w:rPr>
                <w:rFonts w:cs="Times New Roman"/>
                <w:sz w:val="18"/>
                <w:szCs w:val="18"/>
              </w:rPr>
              <w:t>The owner of any structure shall be responsible for extermination within the structure prior to renting or leasing the structure.</w:t>
            </w:r>
          </w:p>
          <w:p w14:paraId="04C8E328" w14:textId="77777777" w:rsidR="00CD6738" w:rsidRDefault="00CD6738" w:rsidP="00CD6738">
            <w:pPr>
              <w:rPr>
                <w:rFonts w:cs="Times New Roman"/>
                <w:sz w:val="18"/>
                <w:szCs w:val="18"/>
              </w:rPr>
            </w:pPr>
          </w:p>
          <w:p w14:paraId="29BF1574" w14:textId="77777777" w:rsidR="00CD6738" w:rsidRPr="00ED6B21" w:rsidRDefault="00CD6738" w:rsidP="00CD6738">
            <w:pPr>
              <w:rPr>
                <w:rFonts w:cs="Times New Roman"/>
                <w:sz w:val="18"/>
                <w:szCs w:val="18"/>
              </w:rPr>
            </w:pPr>
            <w:r w:rsidRPr="00ED6B21">
              <w:rPr>
                <w:rFonts w:cs="Times New Roman"/>
                <w:b/>
                <w:i/>
                <w:sz w:val="18"/>
                <w:szCs w:val="18"/>
              </w:rPr>
              <w:t>158.22 (D), Multiple occupancy.</w:t>
            </w:r>
            <w:r w:rsidRPr="00ED6B21">
              <w:rPr>
                <w:rFonts w:cs="Times New Roman"/>
                <w:i/>
                <w:sz w:val="18"/>
                <w:szCs w:val="18"/>
              </w:rPr>
              <w:t xml:space="preserve"> </w:t>
            </w:r>
            <w:r w:rsidRPr="00ED6B21">
              <w:rPr>
                <w:rFonts w:cs="Times New Roman"/>
                <w:sz w:val="18"/>
                <w:szCs w:val="18"/>
              </w:rPr>
              <w:t>The owner of a structure containing two or more dwelling units, a multiple occupancy, a rooming house or a nonresidential structure shall be responsible for extermination in the public or shared areas of the structure and exterior property. If infestation is caused by failure of an occupant to prevent such infestation in the area occupied, the occupant shall be responsible for extermination.</w:t>
            </w:r>
          </w:p>
          <w:p w14:paraId="22A6C528" w14:textId="77777777" w:rsidR="00CD6738" w:rsidRPr="00ED6B21" w:rsidRDefault="00CD6738" w:rsidP="00CD6738">
            <w:pPr>
              <w:rPr>
                <w:rFonts w:cs="Times New Roman"/>
                <w:sz w:val="18"/>
                <w:szCs w:val="18"/>
              </w:rPr>
            </w:pPr>
          </w:p>
        </w:tc>
      </w:tr>
      <w:tr w:rsidR="00CD6738" w14:paraId="68F82B04" w14:textId="77777777" w:rsidTr="00783765">
        <w:tc>
          <w:tcPr>
            <w:tcW w:w="2605" w:type="dxa"/>
          </w:tcPr>
          <w:p w14:paraId="06CAD3B9" w14:textId="77777777" w:rsidR="00CD6738" w:rsidRDefault="00CD6738" w:rsidP="00CD6738">
            <w:pPr>
              <w:rPr>
                <w:rFonts w:cs="Times New Roman"/>
                <w:b/>
                <w:sz w:val="18"/>
                <w:szCs w:val="18"/>
              </w:rPr>
            </w:pPr>
            <w:r>
              <w:rPr>
                <w:rFonts w:cs="Times New Roman"/>
                <w:b/>
                <w:sz w:val="18"/>
                <w:szCs w:val="18"/>
              </w:rPr>
              <w:t>LIGHT</w:t>
            </w:r>
          </w:p>
        </w:tc>
        <w:tc>
          <w:tcPr>
            <w:tcW w:w="8100" w:type="dxa"/>
          </w:tcPr>
          <w:p w14:paraId="2E290419" w14:textId="475B21AB" w:rsidR="00CD6738" w:rsidRDefault="00CD6738" w:rsidP="00CD6738">
            <w:pPr>
              <w:rPr>
                <w:rFonts w:cs="Times New Roman"/>
                <w:i/>
                <w:sz w:val="18"/>
                <w:szCs w:val="18"/>
              </w:rPr>
            </w:pPr>
            <w:r w:rsidRPr="00A50CA6">
              <w:rPr>
                <w:rFonts w:cs="Times New Roman"/>
                <w:b/>
                <w:i/>
                <w:sz w:val="18"/>
                <w:szCs w:val="18"/>
              </w:rPr>
              <w:t>158.24 (B), Common halls and stairways.</w:t>
            </w:r>
            <w:r w:rsidRPr="00A50CA6">
              <w:rPr>
                <w:rFonts w:cs="Times New Roman"/>
                <w:i/>
                <w:sz w:val="18"/>
                <w:szCs w:val="18"/>
              </w:rPr>
              <w:t xml:space="preserve"> </w:t>
            </w:r>
            <w:r w:rsidRPr="00A50CA6">
              <w:rPr>
                <w:rFonts w:cs="Times New Roman"/>
                <w:sz w:val="18"/>
                <w:szCs w:val="18"/>
              </w:rPr>
              <w:t>Every common hall and stairway in residential occupancies, other than in one- and two-family dwellings, shall be lighted at all times with at least a 60-watt standard incandescent light bulb for each 200 square feet (19 m</w:t>
            </w:r>
            <w:r w:rsidRPr="00A50CA6">
              <w:rPr>
                <w:rFonts w:cs="Times New Roman"/>
                <w:sz w:val="18"/>
                <w:szCs w:val="18"/>
                <w:vertAlign w:val="superscript"/>
              </w:rPr>
              <w:t>2</w:t>
            </w:r>
            <w:r w:rsidRPr="00A50CA6">
              <w:rPr>
                <w:rFonts w:cs="Times New Roman"/>
                <w:sz w:val="18"/>
                <w:szCs w:val="18"/>
              </w:rPr>
              <w:t>) of floor area or equivalent illumination, provided that the spacing between lights shall not be greater than 30 feet (9144 mm). In other than residential occupancies, means of egress, including exterior means of egress stairways shall be illuminated at all times the building space served by the means of egress is occupied with a minimum of 1 foot</w:t>
            </w:r>
            <w:r>
              <w:rPr>
                <w:rFonts w:cs="Times New Roman"/>
                <w:sz w:val="18"/>
                <w:szCs w:val="18"/>
              </w:rPr>
              <w:t>-</w:t>
            </w:r>
            <w:r w:rsidRPr="00A50CA6">
              <w:rPr>
                <w:rFonts w:cs="Times New Roman"/>
                <w:sz w:val="18"/>
                <w:szCs w:val="18"/>
              </w:rPr>
              <w:t>candle (11 lux) at floors, landings and treads</w:t>
            </w:r>
            <w:r w:rsidRPr="00A50CA6">
              <w:rPr>
                <w:rFonts w:cs="Times New Roman"/>
                <w:i/>
                <w:sz w:val="18"/>
                <w:szCs w:val="18"/>
              </w:rPr>
              <w:t>.</w:t>
            </w:r>
          </w:p>
          <w:p w14:paraId="0E278221" w14:textId="1CB7D9C6" w:rsidR="009D4885" w:rsidRDefault="009D4885" w:rsidP="00CD6738">
            <w:pPr>
              <w:rPr>
                <w:rFonts w:cs="Times New Roman"/>
                <w:i/>
                <w:sz w:val="18"/>
                <w:szCs w:val="18"/>
              </w:rPr>
            </w:pPr>
          </w:p>
          <w:p w14:paraId="542A33BB" w14:textId="13FFF433" w:rsidR="009D4885" w:rsidRPr="009D4885" w:rsidRDefault="009D4885" w:rsidP="00CD6738">
            <w:pPr>
              <w:rPr>
                <w:rFonts w:cs="Times New Roman"/>
                <w:iCs/>
                <w:sz w:val="18"/>
                <w:szCs w:val="18"/>
              </w:rPr>
            </w:pPr>
            <w:r>
              <w:rPr>
                <w:rFonts w:cs="Times New Roman"/>
                <w:b/>
                <w:bCs/>
                <w:i/>
                <w:sz w:val="18"/>
                <w:szCs w:val="18"/>
              </w:rPr>
              <w:t>158.24 (C), Other spaces.</w:t>
            </w:r>
            <w:r w:rsidRPr="000B58C4">
              <w:rPr>
                <w:rFonts w:ascii="Times New Roman" w:hAnsi="Times New Roman" w:cs="Times New Roman"/>
                <w:sz w:val="24"/>
                <w:szCs w:val="24"/>
              </w:rPr>
              <w:t xml:space="preserve"> </w:t>
            </w:r>
            <w:r w:rsidRPr="009D4885">
              <w:rPr>
                <w:rFonts w:cstheme="minorHAnsi"/>
                <w:sz w:val="18"/>
                <w:szCs w:val="18"/>
              </w:rPr>
              <w:t>All other spaces shall be provided with natural or artificial light sufficient to permit the maintenance of sanitary conditions, and the safe occupancy of the space and utilization of the appliances, equipment and fixtures.</w:t>
            </w:r>
          </w:p>
          <w:p w14:paraId="768F0D25" w14:textId="77777777" w:rsidR="00CD6738" w:rsidRPr="00A50CA6" w:rsidRDefault="00CD6738" w:rsidP="00CD6738">
            <w:pPr>
              <w:rPr>
                <w:rFonts w:cs="Times New Roman"/>
                <w:sz w:val="18"/>
                <w:szCs w:val="18"/>
              </w:rPr>
            </w:pPr>
          </w:p>
        </w:tc>
      </w:tr>
      <w:tr w:rsidR="00CD6738" w14:paraId="3E2F5469" w14:textId="77777777" w:rsidTr="00783765">
        <w:tc>
          <w:tcPr>
            <w:tcW w:w="2605" w:type="dxa"/>
          </w:tcPr>
          <w:p w14:paraId="13972BEC" w14:textId="77777777" w:rsidR="00CD6738" w:rsidRDefault="00CD6738" w:rsidP="00CD6738">
            <w:pPr>
              <w:rPr>
                <w:rFonts w:cs="Times New Roman"/>
                <w:b/>
                <w:sz w:val="18"/>
                <w:szCs w:val="18"/>
              </w:rPr>
            </w:pPr>
            <w:r>
              <w:rPr>
                <w:rFonts w:cs="Times New Roman"/>
                <w:b/>
                <w:sz w:val="18"/>
                <w:szCs w:val="18"/>
              </w:rPr>
              <w:t>VENTILATION</w:t>
            </w:r>
          </w:p>
        </w:tc>
        <w:tc>
          <w:tcPr>
            <w:tcW w:w="8100" w:type="dxa"/>
          </w:tcPr>
          <w:p w14:paraId="433B6EDA" w14:textId="77777777" w:rsidR="00012671" w:rsidRPr="00012671" w:rsidRDefault="00CD6738" w:rsidP="00012671">
            <w:pPr>
              <w:rPr>
                <w:rFonts w:cstheme="minorHAnsi"/>
                <w:sz w:val="18"/>
                <w:szCs w:val="18"/>
              </w:rPr>
            </w:pPr>
            <w:r w:rsidRPr="00A50CA6">
              <w:rPr>
                <w:rFonts w:cs="Times New Roman"/>
                <w:b/>
                <w:i/>
                <w:sz w:val="18"/>
                <w:szCs w:val="18"/>
              </w:rPr>
              <w:t>158.25 (E), Clothes dryer exhaust.</w:t>
            </w:r>
            <w:r w:rsidRPr="00A50CA6">
              <w:rPr>
                <w:rFonts w:cs="Times New Roman"/>
                <w:i/>
                <w:sz w:val="18"/>
                <w:szCs w:val="18"/>
              </w:rPr>
              <w:t xml:space="preserve"> </w:t>
            </w:r>
            <w:r w:rsidR="00012671" w:rsidRPr="00012671">
              <w:rPr>
                <w:rFonts w:cstheme="minorHAnsi"/>
                <w:sz w:val="18"/>
                <w:szCs w:val="18"/>
              </w:rPr>
              <w:t>Clothes dryer exhaust systems shall be maintained in good working order and free of lint build-up. Clothes dryer exhaust systems shall be independent of all other systems and shall be exhausted in accordance with the manufacturer’s instructions.</w:t>
            </w:r>
          </w:p>
          <w:p w14:paraId="5A188479" w14:textId="77777777" w:rsidR="00012671" w:rsidRPr="00012671" w:rsidRDefault="00012671" w:rsidP="00012671">
            <w:pPr>
              <w:rPr>
                <w:rFonts w:cstheme="minorHAnsi"/>
                <w:sz w:val="18"/>
                <w:szCs w:val="18"/>
              </w:rPr>
            </w:pPr>
          </w:p>
          <w:p w14:paraId="799F09A5" w14:textId="2024C83A" w:rsidR="00012671" w:rsidRPr="00012671" w:rsidRDefault="00012671" w:rsidP="00012671">
            <w:pPr>
              <w:rPr>
                <w:rFonts w:cstheme="minorHAnsi"/>
                <w:sz w:val="18"/>
                <w:szCs w:val="18"/>
              </w:rPr>
            </w:pPr>
            <w:r w:rsidRPr="00012671">
              <w:rPr>
                <w:rFonts w:cstheme="minorHAnsi"/>
                <w:sz w:val="18"/>
                <w:szCs w:val="18"/>
              </w:rPr>
              <w:t>(1)</w:t>
            </w:r>
            <w:r>
              <w:rPr>
                <w:rFonts w:cstheme="minorHAnsi"/>
                <w:sz w:val="18"/>
                <w:szCs w:val="18"/>
              </w:rPr>
              <w:t xml:space="preserve"> </w:t>
            </w:r>
            <w:r w:rsidRPr="00012671">
              <w:rPr>
                <w:rFonts w:cstheme="minorHAnsi"/>
                <w:i/>
                <w:sz w:val="18"/>
                <w:szCs w:val="18"/>
              </w:rPr>
              <w:t xml:space="preserve">Exception: </w:t>
            </w:r>
            <w:r w:rsidRPr="00012671">
              <w:rPr>
                <w:rFonts w:cstheme="minorHAnsi"/>
                <w:sz w:val="18"/>
                <w:szCs w:val="18"/>
              </w:rPr>
              <w:t>Listed and labeled condensing (ductless) clothes dryers.</w:t>
            </w:r>
          </w:p>
          <w:p w14:paraId="297CACB1" w14:textId="6541EA29" w:rsidR="00CD6738" w:rsidRPr="00A50CA6" w:rsidRDefault="00CD6738" w:rsidP="00CD6738">
            <w:pPr>
              <w:rPr>
                <w:rFonts w:cs="Times New Roman"/>
                <w:sz w:val="18"/>
                <w:szCs w:val="18"/>
              </w:rPr>
            </w:pPr>
          </w:p>
          <w:p w14:paraId="2EF9BF5E" w14:textId="77777777" w:rsidR="00CD6738" w:rsidRPr="00A50CA6" w:rsidRDefault="00CD6738" w:rsidP="00CD6738">
            <w:pPr>
              <w:rPr>
                <w:rFonts w:cs="Times New Roman"/>
                <w:sz w:val="18"/>
                <w:szCs w:val="18"/>
              </w:rPr>
            </w:pPr>
          </w:p>
        </w:tc>
      </w:tr>
      <w:tr w:rsidR="00CD6738" w14:paraId="0DDAF5E4" w14:textId="77777777" w:rsidTr="00783765">
        <w:tc>
          <w:tcPr>
            <w:tcW w:w="2605" w:type="dxa"/>
          </w:tcPr>
          <w:p w14:paraId="38C62320" w14:textId="77777777" w:rsidR="00CD6738" w:rsidRDefault="00CD6738" w:rsidP="00CD6738">
            <w:pPr>
              <w:rPr>
                <w:rFonts w:cs="Times New Roman"/>
                <w:b/>
                <w:sz w:val="18"/>
                <w:szCs w:val="18"/>
              </w:rPr>
            </w:pPr>
            <w:r>
              <w:rPr>
                <w:rFonts w:cs="Times New Roman"/>
                <w:b/>
                <w:sz w:val="18"/>
                <w:szCs w:val="18"/>
              </w:rPr>
              <w:lastRenderedPageBreak/>
              <w:t>PLUMBING SYSTEMS AND FIXTURES</w:t>
            </w:r>
          </w:p>
        </w:tc>
        <w:tc>
          <w:tcPr>
            <w:tcW w:w="8100" w:type="dxa"/>
          </w:tcPr>
          <w:p w14:paraId="036AD643" w14:textId="77777777" w:rsidR="00CD6738" w:rsidRPr="00A50CA6" w:rsidRDefault="00CD6738" w:rsidP="00CD6738">
            <w:pPr>
              <w:rPr>
                <w:rFonts w:cs="Times New Roman"/>
                <w:sz w:val="18"/>
                <w:szCs w:val="18"/>
              </w:rPr>
            </w:pPr>
            <w:r w:rsidRPr="00A50CA6">
              <w:rPr>
                <w:rFonts w:cs="Times New Roman"/>
                <w:b/>
                <w:i/>
                <w:sz w:val="18"/>
                <w:szCs w:val="18"/>
              </w:rPr>
              <w:t>158.30 (C), Plumbing system hazards.</w:t>
            </w:r>
            <w:r w:rsidRPr="00A50CA6">
              <w:rPr>
                <w:rFonts w:cs="Times New Roman"/>
                <w:i/>
                <w:sz w:val="18"/>
                <w:szCs w:val="18"/>
              </w:rPr>
              <w:t xml:space="preserve"> </w:t>
            </w:r>
            <w:r w:rsidRPr="00A50CA6">
              <w:rPr>
                <w:rFonts w:cs="Times New Roman"/>
                <w:sz w:val="18"/>
                <w:szCs w:val="18"/>
              </w:rPr>
              <w:t>Where it is found that a plumbing system in a structure constitutes a hazard to the occupants or the structure by reason of inadequate service, inadequate venting, cross connection, back</w:t>
            </w:r>
            <w:r>
              <w:rPr>
                <w:rFonts w:cs="Times New Roman"/>
                <w:sz w:val="18"/>
                <w:szCs w:val="18"/>
              </w:rPr>
              <w:t>-</w:t>
            </w:r>
            <w:r w:rsidRPr="00A50CA6">
              <w:rPr>
                <w:rFonts w:cs="Times New Roman"/>
                <w:sz w:val="18"/>
                <w:szCs w:val="18"/>
              </w:rPr>
              <w:t>siphon</w:t>
            </w:r>
            <w:r>
              <w:rPr>
                <w:rFonts w:cs="Times New Roman"/>
                <w:sz w:val="18"/>
                <w:szCs w:val="18"/>
              </w:rPr>
              <w:t>ing</w:t>
            </w:r>
            <w:r w:rsidRPr="00A50CA6">
              <w:rPr>
                <w:rFonts w:cs="Times New Roman"/>
                <w:sz w:val="18"/>
                <w:szCs w:val="18"/>
              </w:rPr>
              <w:t>, improper installation, deterioration or damage or for similar reasons, the code official shall require the defects to be corrected to eliminate the hazard.</w:t>
            </w:r>
          </w:p>
          <w:p w14:paraId="34AA8C73" w14:textId="77777777" w:rsidR="00CD6738" w:rsidRPr="00A50CA6" w:rsidRDefault="00CD6738" w:rsidP="00CD6738">
            <w:pPr>
              <w:rPr>
                <w:rFonts w:cs="Times New Roman"/>
                <w:sz w:val="18"/>
                <w:szCs w:val="18"/>
              </w:rPr>
            </w:pPr>
          </w:p>
        </w:tc>
      </w:tr>
      <w:tr w:rsidR="00CD6738" w14:paraId="53DA16B9" w14:textId="77777777" w:rsidTr="00783765">
        <w:tc>
          <w:tcPr>
            <w:tcW w:w="2605" w:type="dxa"/>
          </w:tcPr>
          <w:p w14:paraId="2417E4B3" w14:textId="77777777" w:rsidR="00CD6738" w:rsidRDefault="00CD6738" w:rsidP="00CD6738">
            <w:pPr>
              <w:rPr>
                <w:rFonts w:cs="Times New Roman"/>
                <w:b/>
                <w:sz w:val="18"/>
                <w:szCs w:val="18"/>
              </w:rPr>
            </w:pPr>
            <w:r>
              <w:rPr>
                <w:rFonts w:cs="Times New Roman"/>
                <w:b/>
                <w:sz w:val="18"/>
                <w:szCs w:val="18"/>
              </w:rPr>
              <w:t>SANITARY DRAINAGE SYSTEM</w:t>
            </w:r>
          </w:p>
        </w:tc>
        <w:tc>
          <w:tcPr>
            <w:tcW w:w="8100" w:type="dxa"/>
          </w:tcPr>
          <w:p w14:paraId="43AD7BB2" w14:textId="77777777" w:rsidR="00CD6738" w:rsidRPr="00A50CA6" w:rsidRDefault="00CD6738" w:rsidP="00CD6738">
            <w:pPr>
              <w:rPr>
                <w:rFonts w:cs="Times New Roman"/>
                <w:sz w:val="18"/>
                <w:szCs w:val="18"/>
              </w:rPr>
            </w:pPr>
            <w:r w:rsidRPr="00A50CA6">
              <w:rPr>
                <w:rFonts w:cs="Times New Roman"/>
                <w:b/>
                <w:i/>
                <w:sz w:val="18"/>
                <w:szCs w:val="18"/>
              </w:rPr>
              <w:t>158.32 (B), Maintenance.</w:t>
            </w:r>
            <w:r w:rsidRPr="00A50CA6">
              <w:rPr>
                <w:rFonts w:cs="Times New Roman"/>
                <w:i/>
                <w:sz w:val="18"/>
                <w:szCs w:val="18"/>
              </w:rPr>
              <w:t xml:space="preserve"> </w:t>
            </w:r>
            <w:r w:rsidRPr="00A50CA6">
              <w:rPr>
                <w:rFonts w:cs="Times New Roman"/>
                <w:sz w:val="18"/>
                <w:szCs w:val="18"/>
              </w:rPr>
              <w:t>Every plumbing stack, vent, waste and sewer line shall function properly and be kept free from obstructions, leaks and defects.</w:t>
            </w:r>
          </w:p>
          <w:p w14:paraId="716F3F3E" w14:textId="77777777" w:rsidR="00CD6738" w:rsidRPr="00A50CA6" w:rsidRDefault="00CD6738" w:rsidP="00CD6738">
            <w:pPr>
              <w:rPr>
                <w:rFonts w:cs="Times New Roman"/>
                <w:sz w:val="18"/>
                <w:szCs w:val="18"/>
              </w:rPr>
            </w:pPr>
          </w:p>
        </w:tc>
      </w:tr>
      <w:tr w:rsidR="00CD6738" w14:paraId="60F34222" w14:textId="77777777" w:rsidTr="00783765">
        <w:tc>
          <w:tcPr>
            <w:tcW w:w="2605" w:type="dxa"/>
          </w:tcPr>
          <w:p w14:paraId="70A691F1" w14:textId="77777777" w:rsidR="00CD6738" w:rsidRDefault="00CD6738" w:rsidP="00CD6738">
            <w:pPr>
              <w:rPr>
                <w:rFonts w:cs="Times New Roman"/>
                <w:b/>
                <w:sz w:val="18"/>
                <w:szCs w:val="18"/>
              </w:rPr>
            </w:pPr>
            <w:r>
              <w:rPr>
                <w:rFonts w:cs="Times New Roman"/>
                <w:b/>
                <w:sz w:val="18"/>
                <w:szCs w:val="18"/>
              </w:rPr>
              <w:t>STORM DRAINAGE</w:t>
            </w:r>
          </w:p>
        </w:tc>
        <w:tc>
          <w:tcPr>
            <w:tcW w:w="8100" w:type="dxa"/>
          </w:tcPr>
          <w:p w14:paraId="4139C97B" w14:textId="77777777" w:rsidR="00CD6738" w:rsidRPr="00A50CA6" w:rsidRDefault="00CD6738" w:rsidP="00CD6738">
            <w:pPr>
              <w:rPr>
                <w:rFonts w:cs="Times New Roman"/>
                <w:sz w:val="18"/>
                <w:szCs w:val="18"/>
              </w:rPr>
            </w:pPr>
            <w:r w:rsidRPr="00A50CA6">
              <w:rPr>
                <w:rFonts w:cs="Times New Roman"/>
                <w:b/>
                <w:i/>
                <w:sz w:val="18"/>
                <w:szCs w:val="18"/>
              </w:rPr>
              <w:t xml:space="preserve">158.33 (A), General. </w:t>
            </w:r>
            <w:r w:rsidRPr="00A50CA6">
              <w:rPr>
                <w:rFonts w:cs="Times New Roman"/>
                <w:sz w:val="18"/>
                <w:szCs w:val="18"/>
              </w:rPr>
              <w:t>Drainage of roofs and paved areas, yards and courts and other open areas on the premises shall not be discharged in a manner that creates a public nuisance.</w:t>
            </w:r>
          </w:p>
        </w:tc>
      </w:tr>
      <w:tr w:rsidR="00CD6738" w14:paraId="502AB30E" w14:textId="77777777" w:rsidTr="00783765">
        <w:tc>
          <w:tcPr>
            <w:tcW w:w="2605" w:type="dxa"/>
          </w:tcPr>
          <w:p w14:paraId="6F3CF302" w14:textId="77777777" w:rsidR="00CD6738" w:rsidRDefault="00CD6738" w:rsidP="00CD6738">
            <w:pPr>
              <w:rPr>
                <w:rFonts w:cs="Times New Roman"/>
                <w:b/>
                <w:sz w:val="18"/>
                <w:szCs w:val="18"/>
              </w:rPr>
            </w:pPr>
            <w:r>
              <w:rPr>
                <w:rFonts w:cs="Times New Roman"/>
                <w:b/>
                <w:sz w:val="18"/>
                <w:szCs w:val="18"/>
              </w:rPr>
              <w:t>HEATING FACILITIES</w:t>
            </w:r>
          </w:p>
        </w:tc>
        <w:tc>
          <w:tcPr>
            <w:tcW w:w="8100" w:type="dxa"/>
          </w:tcPr>
          <w:p w14:paraId="104379B5" w14:textId="6834DA0D" w:rsidR="00CD6738" w:rsidRDefault="00CD6738" w:rsidP="00CD6738">
            <w:pPr>
              <w:rPr>
                <w:rFonts w:cs="Times New Roman"/>
                <w:sz w:val="18"/>
                <w:szCs w:val="18"/>
              </w:rPr>
            </w:pPr>
            <w:r w:rsidRPr="00C5608F">
              <w:rPr>
                <w:rFonts w:cs="Times New Roman"/>
                <w:b/>
                <w:i/>
                <w:sz w:val="18"/>
                <w:szCs w:val="18"/>
              </w:rPr>
              <w:t xml:space="preserve">158.35 (B), Residential occupancies. </w:t>
            </w:r>
            <w:r w:rsidR="00BE447B" w:rsidRPr="00BE447B">
              <w:rPr>
                <w:rFonts w:cstheme="minorHAnsi"/>
                <w:sz w:val="18"/>
                <w:szCs w:val="18"/>
              </w:rPr>
              <w:t>Dwellings shall be provided with non-portable heating facilities capable of maintaining a room temperature of 68°F (20°C) in all habitable rooms, bathrooms and toilet rooms based on the winter outdoor design temperature for the locality indicated in the Air Conditioning Contractors of America Manual J. Cooking appliances shall not be used, nor shall any type/style of portable space heater be used to provide space heating to meet the requirements of this Section.</w:t>
            </w:r>
          </w:p>
          <w:p w14:paraId="07A0D07A" w14:textId="77777777" w:rsidR="00CD6738" w:rsidRDefault="00CD6738" w:rsidP="00CD6738">
            <w:pPr>
              <w:rPr>
                <w:rFonts w:cs="Times New Roman"/>
                <w:sz w:val="18"/>
                <w:szCs w:val="18"/>
              </w:rPr>
            </w:pPr>
          </w:p>
          <w:p w14:paraId="3F6A82E1" w14:textId="77777777" w:rsidR="00CD6738" w:rsidRPr="00C5608F" w:rsidRDefault="00CD6738" w:rsidP="00CD6738">
            <w:pPr>
              <w:rPr>
                <w:rFonts w:cs="Times New Roman"/>
                <w:b/>
                <w:i/>
                <w:sz w:val="18"/>
                <w:szCs w:val="18"/>
              </w:rPr>
            </w:pPr>
            <w:r w:rsidRPr="00C5608F">
              <w:rPr>
                <w:rFonts w:cs="Times New Roman"/>
                <w:b/>
                <w:i/>
                <w:sz w:val="18"/>
                <w:szCs w:val="18"/>
              </w:rPr>
              <w:t xml:space="preserve">158.35 (C), Heat supply. </w:t>
            </w:r>
            <w:r w:rsidRPr="00C5608F">
              <w:rPr>
                <w:rFonts w:cs="Times New Roman"/>
                <w:sz w:val="18"/>
                <w:szCs w:val="18"/>
              </w:rPr>
              <w:t>Every owner and operator of any building who rents, leases or lets one or more dwelling unit, rooming unit, dormitory or guestroom on terms, either expressed or implied, to furnish heat to the occupants thereof shall supply heat to maintain a temperature of not less than 68°F (20°C) in all habitable rooms, bathrooms, and toilet rooms.</w:t>
            </w:r>
          </w:p>
          <w:p w14:paraId="742BD22B" w14:textId="77777777" w:rsidR="00CD6738" w:rsidRPr="00C5608F" w:rsidRDefault="00CD6738" w:rsidP="00CD6738">
            <w:pPr>
              <w:rPr>
                <w:rFonts w:cs="Times New Roman"/>
                <w:sz w:val="18"/>
                <w:szCs w:val="18"/>
              </w:rPr>
            </w:pPr>
          </w:p>
        </w:tc>
      </w:tr>
      <w:tr w:rsidR="00CD6738" w14:paraId="0C9F3FDB" w14:textId="77777777" w:rsidTr="00783765">
        <w:tc>
          <w:tcPr>
            <w:tcW w:w="2605" w:type="dxa"/>
          </w:tcPr>
          <w:p w14:paraId="11240E9C" w14:textId="77777777" w:rsidR="00CD6738" w:rsidRDefault="00CD6738" w:rsidP="00CD6738">
            <w:pPr>
              <w:rPr>
                <w:rFonts w:cs="Times New Roman"/>
                <w:b/>
                <w:sz w:val="18"/>
                <w:szCs w:val="18"/>
              </w:rPr>
            </w:pPr>
            <w:r>
              <w:rPr>
                <w:rFonts w:cs="Times New Roman"/>
                <w:b/>
                <w:sz w:val="18"/>
                <w:szCs w:val="18"/>
              </w:rPr>
              <w:t>MECHANICAL EQUIPMENT</w:t>
            </w:r>
          </w:p>
        </w:tc>
        <w:tc>
          <w:tcPr>
            <w:tcW w:w="8100" w:type="dxa"/>
          </w:tcPr>
          <w:p w14:paraId="2F512714" w14:textId="77777777" w:rsidR="00CD6738" w:rsidRDefault="00CD6738" w:rsidP="00CD6738">
            <w:pPr>
              <w:rPr>
                <w:rFonts w:cs="Times New Roman"/>
                <w:sz w:val="18"/>
                <w:szCs w:val="18"/>
              </w:rPr>
            </w:pPr>
            <w:r w:rsidRPr="00C5608F">
              <w:rPr>
                <w:rFonts w:cs="Times New Roman"/>
                <w:b/>
                <w:i/>
                <w:sz w:val="18"/>
                <w:szCs w:val="18"/>
              </w:rPr>
              <w:t>158.36 (A), Mechanical appliances.</w:t>
            </w:r>
            <w:r w:rsidRPr="00C5608F">
              <w:rPr>
                <w:rFonts w:cs="Times New Roman"/>
                <w:i/>
                <w:sz w:val="18"/>
                <w:szCs w:val="18"/>
              </w:rPr>
              <w:t xml:space="preserve"> </w:t>
            </w:r>
            <w:r w:rsidRPr="00C5608F">
              <w:rPr>
                <w:rFonts w:cs="Times New Roman"/>
                <w:sz w:val="18"/>
                <w:szCs w:val="18"/>
              </w:rPr>
              <w:t>All mechanical appliances, fireplaces, solid fuel-burning appliances, cooking appliances and water heating appliances shall be properly installed and maintained in a safe working condition, and shall be capable of performing the intended function.</w:t>
            </w:r>
          </w:p>
          <w:p w14:paraId="5754EAC7" w14:textId="77777777" w:rsidR="00CD6738" w:rsidRPr="00C5608F" w:rsidRDefault="00CD6738" w:rsidP="00CD6738">
            <w:pPr>
              <w:rPr>
                <w:rFonts w:cs="Times New Roman"/>
                <w:sz w:val="18"/>
                <w:szCs w:val="18"/>
              </w:rPr>
            </w:pPr>
          </w:p>
          <w:p w14:paraId="6FBFBD31" w14:textId="77777777" w:rsidR="00CD6738" w:rsidRPr="00C5608F" w:rsidRDefault="00CD6738" w:rsidP="00CD6738">
            <w:pPr>
              <w:rPr>
                <w:rFonts w:cs="Times New Roman"/>
                <w:sz w:val="18"/>
                <w:szCs w:val="18"/>
              </w:rPr>
            </w:pPr>
            <w:r w:rsidRPr="00C5608F">
              <w:rPr>
                <w:rFonts w:cs="Times New Roman"/>
                <w:b/>
                <w:i/>
                <w:sz w:val="18"/>
                <w:szCs w:val="18"/>
              </w:rPr>
              <w:t>158.36 (B), Removal of combustion products.</w:t>
            </w:r>
            <w:r w:rsidRPr="00C5608F">
              <w:rPr>
                <w:rFonts w:cs="Times New Roman"/>
                <w:i/>
                <w:sz w:val="18"/>
                <w:szCs w:val="18"/>
              </w:rPr>
              <w:t xml:space="preserve"> </w:t>
            </w:r>
            <w:r w:rsidRPr="00C5608F">
              <w:rPr>
                <w:rFonts w:cs="Times New Roman"/>
                <w:sz w:val="18"/>
                <w:szCs w:val="18"/>
              </w:rPr>
              <w:t>All fuel-burning equipment and appliances shall be connected to an approved chimney or vent.</w:t>
            </w:r>
          </w:p>
          <w:p w14:paraId="29C9E608" w14:textId="77777777" w:rsidR="00CD6738" w:rsidRDefault="00CD6738" w:rsidP="00CD6738">
            <w:pPr>
              <w:rPr>
                <w:rFonts w:cs="Times New Roman"/>
                <w:sz w:val="18"/>
                <w:szCs w:val="18"/>
              </w:rPr>
            </w:pPr>
          </w:p>
          <w:p w14:paraId="418A83AB" w14:textId="77777777" w:rsidR="00CD6738" w:rsidRPr="00C5608F" w:rsidRDefault="00CD6738" w:rsidP="00CD6738">
            <w:pPr>
              <w:rPr>
                <w:rFonts w:cs="Times New Roman"/>
                <w:sz w:val="18"/>
                <w:szCs w:val="18"/>
              </w:rPr>
            </w:pPr>
            <w:r w:rsidRPr="00C5608F">
              <w:rPr>
                <w:rFonts w:cs="Times New Roman"/>
                <w:b/>
                <w:i/>
                <w:sz w:val="18"/>
                <w:szCs w:val="18"/>
              </w:rPr>
              <w:t xml:space="preserve">158.36 (C), Clearances. </w:t>
            </w:r>
            <w:r w:rsidRPr="00C5608F">
              <w:rPr>
                <w:rFonts w:cs="Times New Roman"/>
                <w:sz w:val="18"/>
                <w:szCs w:val="18"/>
              </w:rPr>
              <w:t>All required clearances to combustible materials shall be maintained.</w:t>
            </w:r>
          </w:p>
          <w:p w14:paraId="79EA0AE3" w14:textId="77777777" w:rsidR="00CD6738" w:rsidRDefault="00CD6738" w:rsidP="00CD6738">
            <w:pPr>
              <w:rPr>
                <w:rFonts w:cs="Times New Roman"/>
                <w:sz w:val="18"/>
                <w:szCs w:val="18"/>
              </w:rPr>
            </w:pPr>
          </w:p>
          <w:p w14:paraId="22B0A984" w14:textId="77777777" w:rsidR="00CD6738" w:rsidRPr="00C5608F" w:rsidRDefault="00CD6738" w:rsidP="00CD6738">
            <w:pPr>
              <w:rPr>
                <w:rFonts w:cs="Times New Roman"/>
                <w:sz w:val="18"/>
                <w:szCs w:val="18"/>
              </w:rPr>
            </w:pPr>
            <w:r w:rsidRPr="00C5608F">
              <w:rPr>
                <w:rFonts w:cs="Times New Roman"/>
                <w:b/>
                <w:i/>
                <w:sz w:val="18"/>
                <w:szCs w:val="18"/>
              </w:rPr>
              <w:t>158.36 (E), Combustion air.</w:t>
            </w:r>
            <w:r w:rsidRPr="00C5608F">
              <w:rPr>
                <w:rFonts w:cs="Times New Roman"/>
                <w:i/>
                <w:sz w:val="18"/>
                <w:szCs w:val="18"/>
              </w:rPr>
              <w:t xml:space="preserve"> </w:t>
            </w:r>
            <w:r w:rsidRPr="00C5608F">
              <w:rPr>
                <w:rFonts w:cs="Times New Roman"/>
                <w:sz w:val="18"/>
                <w:szCs w:val="18"/>
              </w:rPr>
              <w:t>A supply of air for complete combustion of the fuel and for ventilation of the space containing the fuel-burning equipment shall be provided for the fuel-burning equipment.</w:t>
            </w:r>
          </w:p>
          <w:p w14:paraId="6E63FAF3" w14:textId="77777777" w:rsidR="00CD6738" w:rsidRPr="00C5608F" w:rsidRDefault="00CD6738" w:rsidP="00CD6738">
            <w:pPr>
              <w:rPr>
                <w:rFonts w:cs="Times New Roman"/>
                <w:sz w:val="18"/>
                <w:szCs w:val="18"/>
              </w:rPr>
            </w:pPr>
          </w:p>
        </w:tc>
      </w:tr>
      <w:tr w:rsidR="00CD6738" w14:paraId="7ED007B8" w14:textId="77777777" w:rsidTr="00783765">
        <w:tc>
          <w:tcPr>
            <w:tcW w:w="2605" w:type="dxa"/>
          </w:tcPr>
          <w:p w14:paraId="54616689" w14:textId="77777777" w:rsidR="00CD6738" w:rsidRDefault="00CD6738" w:rsidP="00CD6738">
            <w:pPr>
              <w:rPr>
                <w:rFonts w:cs="Times New Roman"/>
                <w:b/>
                <w:sz w:val="18"/>
                <w:szCs w:val="18"/>
              </w:rPr>
            </w:pPr>
            <w:r>
              <w:rPr>
                <w:rFonts w:cs="Times New Roman"/>
                <w:b/>
                <w:sz w:val="18"/>
                <w:szCs w:val="18"/>
              </w:rPr>
              <w:t>ELECTRICAL FACILITIES</w:t>
            </w:r>
          </w:p>
        </w:tc>
        <w:tc>
          <w:tcPr>
            <w:tcW w:w="8100" w:type="dxa"/>
          </w:tcPr>
          <w:p w14:paraId="37A77587" w14:textId="77777777" w:rsidR="00CD6738" w:rsidRPr="00C5608F" w:rsidRDefault="00CD6738" w:rsidP="00CD6738">
            <w:pPr>
              <w:rPr>
                <w:rFonts w:cs="Times New Roman"/>
                <w:sz w:val="18"/>
                <w:szCs w:val="18"/>
              </w:rPr>
            </w:pPr>
            <w:r w:rsidRPr="00C5608F">
              <w:rPr>
                <w:rFonts w:cs="Times New Roman"/>
                <w:b/>
                <w:i/>
                <w:sz w:val="18"/>
                <w:szCs w:val="18"/>
              </w:rPr>
              <w:t xml:space="preserve">158.37 (C), Electrical system hazards. </w:t>
            </w:r>
            <w:r w:rsidRPr="00C5608F">
              <w:rPr>
                <w:rFonts w:cs="Times New Roman"/>
                <w:sz w:val="18"/>
                <w:szCs w:val="18"/>
              </w:rPr>
              <w:t>Where it is found that the electrical system in a structure constitutes a hazard to the occupants or the structure by reason of inadequate service, improper fusing, insufficient receptacle and lighting outlets, improper wiring or installation, deterioration or damage, or for similar reasons, the code official shall require the defects to be corrected to eliminate the hazard.</w:t>
            </w:r>
          </w:p>
          <w:p w14:paraId="2E549B21" w14:textId="77777777" w:rsidR="00CD6738" w:rsidRPr="00C5608F" w:rsidRDefault="00CD6738" w:rsidP="00CD6738">
            <w:pPr>
              <w:rPr>
                <w:rFonts w:cs="Times New Roman"/>
                <w:sz w:val="18"/>
                <w:szCs w:val="18"/>
              </w:rPr>
            </w:pPr>
          </w:p>
        </w:tc>
      </w:tr>
      <w:tr w:rsidR="00CD6738" w14:paraId="7BCE5D9B" w14:textId="77777777" w:rsidTr="00C31129">
        <w:trPr>
          <w:trHeight w:val="5201"/>
        </w:trPr>
        <w:tc>
          <w:tcPr>
            <w:tcW w:w="2605" w:type="dxa"/>
          </w:tcPr>
          <w:p w14:paraId="0DC509AB" w14:textId="77777777" w:rsidR="00CD6738" w:rsidRDefault="00CD6738" w:rsidP="00CD6738">
            <w:pPr>
              <w:rPr>
                <w:rFonts w:cs="Times New Roman"/>
                <w:b/>
                <w:sz w:val="18"/>
                <w:szCs w:val="18"/>
              </w:rPr>
            </w:pPr>
            <w:r>
              <w:rPr>
                <w:rFonts w:cs="Times New Roman"/>
                <w:b/>
                <w:sz w:val="18"/>
                <w:szCs w:val="18"/>
              </w:rPr>
              <w:t>ELECTRICAL EQUIPMENT</w:t>
            </w:r>
          </w:p>
        </w:tc>
        <w:tc>
          <w:tcPr>
            <w:tcW w:w="8100" w:type="dxa"/>
          </w:tcPr>
          <w:p w14:paraId="5B10A748" w14:textId="77777777" w:rsidR="00CD6738" w:rsidRPr="00C5608F" w:rsidRDefault="00CD6738" w:rsidP="00CD6738">
            <w:pPr>
              <w:rPr>
                <w:rFonts w:cs="Times New Roman"/>
                <w:sz w:val="18"/>
                <w:szCs w:val="18"/>
              </w:rPr>
            </w:pPr>
            <w:r w:rsidRPr="00C5608F">
              <w:rPr>
                <w:rFonts w:cs="Times New Roman"/>
                <w:b/>
                <w:i/>
                <w:sz w:val="18"/>
                <w:szCs w:val="18"/>
              </w:rPr>
              <w:t>158.38 (A), Installation.</w:t>
            </w:r>
            <w:r w:rsidRPr="00C5608F">
              <w:rPr>
                <w:rFonts w:cs="Times New Roman"/>
                <w:i/>
                <w:sz w:val="18"/>
                <w:szCs w:val="18"/>
              </w:rPr>
              <w:t xml:space="preserve"> </w:t>
            </w:r>
            <w:r w:rsidRPr="00C5608F">
              <w:rPr>
                <w:rFonts w:cs="Times New Roman"/>
                <w:sz w:val="18"/>
                <w:szCs w:val="18"/>
              </w:rPr>
              <w:t>All electrical equipment, wiring and appliances shall be properly installed and maintained in a safe and approved manner.</w:t>
            </w:r>
          </w:p>
          <w:p w14:paraId="28EE5DE8" w14:textId="77777777" w:rsidR="00CD6738" w:rsidRDefault="00CD6738" w:rsidP="00CD6738">
            <w:pPr>
              <w:rPr>
                <w:rFonts w:cs="Times New Roman"/>
                <w:sz w:val="18"/>
                <w:szCs w:val="18"/>
              </w:rPr>
            </w:pPr>
          </w:p>
          <w:p w14:paraId="5B956492" w14:textId="77777777" w:rsidR="00CD6738" w:rsidRDefault="00CD6738" w:rsidP="00CD6738">
            <w:pPr>
              <w:rPr>
                <w:rFonts w:cs="Times New Roman"/>
                <w:sz w:val="18"/>
                <w:szCs w:val="18"/>
              </w:rPr>
            </w:pPr>
            <w:r w:rsidRPr="00C5608F">
              <w:rPr>
                <w:rFonts w:cs="Times New Roman"/>
                <w:b/>
                <w:i/>
                <w:sz w:val="18"/>
                <w:szCs w:val="18"/>
              </w:rPr>
              <w:t>158.38 (B), Receptacles.</w:t>
            </w:r>
            <w:r w:rsidRPr="00C5608F">
              <w:rPr>
                <w:rFonts w:cs="Times New Roman"/>
                <w:i/>
                <w:sz w:val="18"/>
                <w:szCs w:val="18"/>
              </w:rPr>
              <w:t xml:space="preserve"> </w:t>
            </w:r>
            <w:r w:rsidRPr="00C5608F">
              <w:rPr>
                <w:rFonts w:cs="Times New Roman"/>
                <w:sz w:val="18"/>
                <w:szCs w:val="18"/>
              </w:rPr>
              <w:t>Every habitable space in a dwelling shall contain at least two separate and remote receptacle outlets. Every laundry area shall contain at least one grounded-type receptacle or a receptacle with a ground fault circuit interrupter.  Every bathroom shall contain at least one receptacle. Any new bathroom receptacle outlet shall have ground fault circuit interrupter protection.</w:t>
            </w:r>
          </w:p>
          <w:p w14:paraId="0D402656" w14:textId="77777777" w:rsidR="00CD6738" w:rsidRDefault="00CD6738" w:rsidP="00CD6738">
            <w:pPr>
              <w:rPr>
                <w:rFonts w:cs="Times New Roman"/>
                <w:sz w:val="18"/>
                <w:szCs w:val="18"/>
              </w:rPr>
            </w:pPr>
          </w:p>
          <w:p w14:paraId="710B56EE" w14:textId="06A4CB25" w:rsidR="00CD6738" w:rsidRDefault="00CD6738" w:rsidP="00CD6738">
            <w:pPr>
              <w:rPr>
                <w:rFonts w:cstheme="minorHAnsi"/>
                <w:sz w:val="18"/>
                <w:szCs w:val="18"/>
              </w:rPr>
            </w:pPr>
            <w:r w:rsidRPr="00C5608F">
              <w:rPr>
                <w:rFonts w:cs="Times New Roman"/>
                <w:b/>
                <w:i/>
                <w:sz w:val="18"/>
                <w:szCs w:val="18"/>
              </w:rPr>
              <w:t>158.38 (C), Lighting fixtures.</w:t>
            </w:r>
            <w:r w:rsidRPr="00C5608F">
              <w:rPr>
                <w:rFonts w:cs="Times New Roman"/>
                <w:i/>
                <w:sz w:val="18"/>
                <w:szCs w:val="18"/>
              </w:rPr>
              <w:t xml:space="preserve"> </w:t>
            </w:r>
            <w:r w:rsidR="00B94DFD" w:rsidRPr="00B94DFD">
              <w:rPr>
                <w:rFonts w:cstheme="minorHAnsi"/>
                <w:sz w:val="18"/>
                <w:szCs w:val="18"/>
              </w:rPr>
              <w:t>Every public hall, interior stairway, toilet room, kitchen, bathroom, laundry room, boiler room and furnace room shall contain not less than one electric luminaire. Pool and spa luminaires over fifteen (15) volts shall have ground fault circuit interruption protection.</w:t>
            </w:r>
          </w:p>
          <w:p w14:paraId="7B1210B9" w14:textId="7F187194" w:rsidR="00B94DFD" w:rsidRDefault="00B94DFD" w:rsidP="00CD6738">
            <w:pPr>
              <w:rPr>
                <w:rFonts w:cstheme="minorHAnsi"/>
                <w:sz w:val="18"/>
                <w:szCs w:val="18"/>
              </w:rPr>
            </w:pPr>
          </w:p>
          <w:p w14:paraId="67CA3C04" w14:textId="0C45E9EA" w:rsidR="00B94DFD" w:rsidRDefault="00B94DFD" w:rsidP="00CD6738">
            <w:pPr>
              <w:rPr>
                <w:rFonts w:cstheme="minorHAnsi"/>
                <w:sz w:val="18"/>
                <w:szCs w:val="18"/>
              </w:rPr>
            </w:pPr>
            <w:r>
              <w:rPr>
                <w:rFonts w:cs="Times New Roman"/>
                <w:b/>
                <w:bCs/>
                <w:i/>
                <w:iCs/>
                <w:sz w:val="18"/>
                <w:szCs w:val="18"/>
              </w:rPr>
              <w:t xml:space="preserve">158.38 (D), Wiring. </w:t>
            </w:r>
            <w:r w:rsidRPr="00B94DFD">
              <w:rPr>
                <w:rFonts w:cstheme="minorHAnsi"/>
                <w:sz w:val="18"/>
                <w:szCs w:val="18"/>
              </w:rPr>
              <w:t>Flexible cords shall not be used for permanent wiring, or for running through doors, windows, or cabinets, or concealed within walls, floors or ceilings.</w:t>
            </w:r>
          </w:p>
          <w:p w14:paraId="712B6150" w14:textId="284139D1" w:rsidR="00FB144D" w:rsidRDefault="00FB144D" w:rsidP="00CD6738">
            <w:pPr>
              <w:rPr>
                <w:rFonts w:cstheme="minorHAnsi"/>
                <w:sz w:val="18"/>
                <w:szCs w:val="18"/>
              </w:rPr>
            </w:pPr>
          </w:p>
          <w:p w14:paraId="32A463BD" w14:textId="77777777" w:rsidR="00FB144D" w:rsidRPr="00FB144D" w:rsidRDefault="00FB144D" w:rsidP="00FB144D">
            <w:pPr>
              <w:rPr>
                <w:rFonts w:cstheme="minorHAnsi"/>
                <w:sz w:val="18"/>
                <w:szCs w:val="18"/>
              </w:rPr>
            </w:pPr>
            <w:r>
              <w:rPr>
                <w:rFonts w:cstheme="minorHAnsi"/>
                <w:b/>
                <w:bCs/>
                <w:i/>
                <w:iCs/>
                <w:sz w:val="18"/>
                <w:szCs w:val="18"/>
              </w:rPr>
              <w:t xml:space="preserve">158.38 (E), Generators. </w:t>
            </w:r>
            <w:r w:rsidRPr="00FB144D">
              <w:rPr>
                <w:rFonts w:cstheme="minorHAnsi"/>
                <w:sz w:val="18"/>
                <w:szCs w:val="18"/>
              </w:rPr>
              <w:t>Portable generators shall not be used to provide the primary electrical needs for any building or structure.</w:t>
            </w:r>
          </w:p>
          <w:p w14:paraId="67930959" w14:textId="77777777" w:rsidR="00FB144D" w:rsidRPr="00FB144D" w:rsidRDefault="00FB144D" w:rsidP="00FB144D">
            <w:pPr>
              <w:rPr>
                <w:rFonts w:cstheme="minorHAnsi"/>
                <w:sz w:val="18"/>
                <w:szCs w:val="18"/>
              </w:rPr>
            </w:pPr>
          </w:p>
          <w:p w14:paraId="6953D539" w14:textId="0EDA844F" w:rsidR="00FB144D" w:rsidRPr="00FB144D" w:rsidRDefault="00FB144D" w:rsidP="00FB144D">
            <w:pPr>
              <w:rPr>
                <w:rFonts w:cstheme="minorHAnsi"/>
                <w:b/>
                <w:bCs/>
                <w:i/>
                <w:iCs/>
                <w:sz w:val="18"/>
                <w:szCs w:val="18"/>
              </w:rPr>
            </w:pPr>
            <w:r w:rsidRPr="00FB144D">
              <w:rPr>
                <w:rFonts w:cstheme="minorHAnsi"/>
                <w:sz w:val="18"/>
                <w:szCs w:val="18"/>
              </w:rPr>
              <w:tab/>
            </w:r>
            <w:r w:rsidRPr="00FB144D">
              <w:rPr>
                <w:rFonts w:cstheme="minorHAnsi"/>
                <w:sz w:val="18"/>
                <w:szCs w:val="18"/>
              </w:rPr>
              <w:tab/>
              <w:t>(1)</w:t>
            </w:r>
            <w:r w:rsidRPr="00FB144D">
              <w:rPr>
                <w:rFonts w:cstheme="minorHAnsi"/>
                <w:sz w:val="18"/>
                <w:szCs w:val="18"/>
              </w:rPr>
              <w:tab/>
            </w:r>
            <w:r w:rsidRPr="00FB144D">
              <w:rPr>
                <w:rFonts w:cstheme="minorHAnsi"/>
                <w:i/>
                <w:sz w:val="18"/>
                <w:szCs w:val="18"/>
              </w:rPr>
              <w:t xml:space="preserve">Exception: </w:t>
            </w:r>
            <w:r w:rsidRPr="00FB144D">
              <w:rPr>
                <w:rFonts w:cstheme="minorHAnsi"/>
                <w:sz w:val="18"/>
                <w:szCs w:val="18"/>
              </w:rPr>
              <w:t>Portable generators may be utilized during times of emergency or after a natural disaster provided, they are operating in accordance with their listing and label. Electrical services shut-off by the service provider for non-payment of bill shall not be considered an emergency.</w:t>
            </w:r>
          </w:p>
          <w:p w14:paraId="5B12D04F" w14:textId="77777777" w:rsidR="00CD6738" w:rsidRPr="00C5608F" w:rsidRDefault="00CD6738" w:rsidP="00CD6738">
            <w:pPr>
              <w:rPr>
                <w:rFonts w:cs="Times New Roman"/>
                <w:sz w:val="18"/>
                <w:szCs w:val="18"/>
              </w:rPr>
            </w:pPr>
          </w:p>
        </w:tc>
      </w:tr>
      <w:tr w:rsidR="00CD6738" w14:paraId="5E41C450" w14:textId="77777777" w:rsidTr="00783765">
        <w:tc>
          <w:tcPr>
            <w:tcW w:w="2605" w:type="dxa"/>
          </w:tcPr>
          <w:p w14:paraId="36EA0DA1" w14:textId="1436D699" w:rsidR="00CD6738" w:rsidRDefault="00CD6738" w:rsidP="00CD6738">
            <w:pPr>
              <w:rPr>
                <w:rFonts w:cs="Times New Roman"/>
                <w:b/>
                <w:sz w:val="18"/>
                <w:szCs w:val="18"/>
              </w:rPr>
            </w:pPr>
          </w:p>
        </w:tc>
        <w:tc>
          <w:tcPr>
            <w:tcW w:w="8100" w:type="dxa"/>
          </w:tcPr>
          <w:p w14:paraId="0D0D9CB7" w14:textId="77777777" w:rsidR="00CD6738" w:rsidRPr="00C5608F" w:rsidRDefault="00CD6738" w:rsidP="00CD6738">
            <w:pPr>
              <w:rPr>
                <w:rFonts w:cs="Times New Roman"/>
                <w:sz w:val="18"/>
                <w:szCs w:val="18"/>
              </w:rPr>
            </w:pPr>
          </w:p>
        </w:tc>
      </w:tr>
      <w:tr w:rsidR="00CD6738" w14:paraId="24F0C0BD" w14:textId="77777777" w:rsidTr="00783765">
        <w:tc>
          <w:tcPr>
            <w:tcW w:w="2605" w:type="dxa"/>
          </w:tcPr>
          <w:p w14:paraId="1C1514DF" w14:textId="77777777" w:rsidR="00CD6738" w:rsidRDefault="00CD6738" w:rsidP="00CD6738">
            <w:pPr>
              <w:rPr>
                <w:rFonts w:cs="Times New Roman"/>
                <w:b/>
                <w:sz w:val="18"/>
                <w:szCs w:val="18"/>
              </w:rPr>
            </w:pPr>
            <w:r>
              <w:rPr>
                <w:rFonts w:cs="Times New Roman"/>
                <w:b/>
                <w:sz w:val="18"/>
                <w:szCs w:val="18"/>
              </w:rPr>
              <w:lastRenderedPageBreak/>
              <w:t>MEANS OF EGRESS</w:t>
            </w:r>
          </w:p>
        </w:tc>
        <w:tc>
          <w:tcPr>
            <w:tcW w:w="8100" w:type="dxa"/>
          </w:tcPr>
          <w:p w14:paraId="6FCE6063" w14:textId="20716818" w:rsidR="00CD6738" w:rsidRDefault="00CD6738" w:rsidP="00CD6738">
            <w:pPr>
              <w:rPr>
                <w:rFonts w:cs="Times New Roman"/>
                <w:sz w:val="18"/>
                <w:szCs w:val="18"/>
              </w:rPr>
            </w:pPr>
            <w:r w:rsidRPr="009842C9">
              <w:rPr>
                <w:rFonts w:cs="Times New Roman"/>
                <w:b/>
                <w:i/>
                <w:sz w:val="18"/>
                <w:szCs w:val="18"/>
              </w:rPr>
              <w:t>158.42 (A), General.</w:t>
            </w:r>
            <w:r w:rsidRPr="009842C9">
              <w:rPr>
                <w:rFonts w:cs="Times New Roman"/>
                <w:i/>
                <w:sz w:val="18"/>
                <w:szCs w:val="18"/>
              </w:rPr>
              <w:t xml:space="preserve"> </w:t>
            </w:r>
            <w:r w:rsidRPr="009842C9">
              <w:rPr>
                <w:rFonts w:cs="Times New Roman"/>
                <w:sz w:val="18"/>
                <w:szCs w:val="18"/>
              </w:rPr>
              <w:t>A safe, continuous and unobstructed path of travel shall be provided from any point in a building or structure to the public way. Means of egress shall comply with the Ohio Fire Code.</w:t>
            </w:r>
          </w:p>
          <w:p w14:paraId="39B330F8" w14:textId="2A6A622D" w:rsidR="00C31129" w:rsidRDefault="00C31129" w:rsidP="00CD6738">
            <w:pPr>
              <w:rPr>
                <w:rFonts w:cs="Times New Roman"/>
                <w:sz w:val="18"/>
                <w:szCs w:val="18"/>
              </w:rPr>
            </w:pPr>
          </w:p>
          <w:p w14:paraId="4E452825" w14:textId="66AB0204" w:rsidR="00C31129" w:rsidRPr="00C31129" w:rsidRDefault="00C31129" w:rsidP="00CD6738">
            <w:pPr>
              <w:rPr>
                <w:rFonts w:cs="Times New Roman"/>
                <w:b/>
                <w:bCs/>
                <w:i/>
                <w:iCs/>
                <w:sz w:val="18"/>
                <w:szCs w:val="18"/>
              </w:rPr>
            </w:pPr>
            <w:r>
              <w:rPr>
                <w:rFonts w:cs="Times New Roman"/>
                <w:b/>
                <w:bCs/>
                <w:i/>
                <w:iCs/>
                <w:sz w:val="18"/>
                <w:szCs w:val="18"/>
              </w:rPr>
              <w:t xml:space="preserve">158.42 (B), Aisles. </w:t>
            </w:r>
            <w:r w:rsidRPr="00C31129">
              <w:rPr>
                <w:rFonts w:cstheme="minorHAnsi"/>
                <w:sz w:val="18"/>
                <w:szCs w:val="18"/>
              </w:rPr>
              <w:t>The required width of aisles shall be in accordance with the Ohio Fire Code and Ohio Building Code and shall remain unobstructed.</w:t>
            </w:r>
          </w:p>
          <w:p w14:paraId="5B54AAB4" w14:textId="77777777" w:rsidR="00CD6738" w:rsidRDefault="00CD6738" w:rsidP="00CD6738">
            <w:pPr>
              <w:rPr>
                <w:rFonts w:cs="Times New Roman"/>
                <w:sz w:val="18"/>
                <w:szCs w:val="18"/>
              </w:rPr>
            </w:pPr>
          </w:p>
          <w:p w14:paraId="5A25953A" w14:textId="77777777" w:rsidR="00CD6738" w:rsidRPr="009842C9" w:rsidRDefault="00CD6738" w:rsidP="00CD6738">
            <w:pPr>
              <w:rPr>
                <w:rFonts w:cs="Times New Roman"/>
                <w:sz w:val="18"/>
                <w:szCs w:val="18"/>
              </w:rPr>
            </w:pPr>
            <w:r w:rsidRPr="009842C9">
              <w:rPr>
                <w:rFonts w:cs="Times New Roman"/>
                <w:b/>
                <w:i/>
                <w:sz w:val="18"/>
                <w:szCs w:val="18"/>
              </w:rPr>
              <w:t>158.42 (C), Locked doors.</w:t>
            </w:r>
            <w:r w:rsidRPr="009842C9">
              <w:rPr>
                <w:rFonts w:cs="Times New Roman"/>
                <w:i/>
                <w:sz w:val="18"/>
                <w:szCs w:val="18"/>
              </w:rPr>
              <w:t xml:space="preserve"> </w:t>
            </w:r>
            <w:r w:rsidRPr="009842C9">
              <w:rPr>
                <w:rFonts w:cs="Times New Roman"/>
                <w:sz w:val="18"/>
                <w:szCs w:val="18"/>
              </w:rPr>
              <w:t>All means of egress doors shall be readily openable from the side from which egress is to be made without the need for keys, special knowledge or effort, except where door hardware conforms to that permitted by the most current adopted Ohio Fire Code and subsequent amendments as referenced in the Ohio Building Code.</w:t>
            </w:r>
          </w:p>
          <w:p w14:paraId="6EDACA1A" w14:textId="77777777" w:rsidR="00CD6738" w:rsidRDefault="00CD6738" w:rsidP="00CD6738">
            <w:pPr>
              <w:rPr>
                <w:rFonts w:cs="Times New Roman"/>
                <w:sz w:val="18"/>
                <w:szCs w:val="18"/>
              </w:rPr>
            </w:pPr>
          </w:p>
          <w:p w14:paraId="39203DD4" w14:textId="77BC924E" w:rsidR="00CD6738" w:rsidRPr="009842C9" w:rsidRDefault="00CD6738" w:rsidP="00BD2FE7">
            <w:pPr>
              <w:rPr>
                <w:rFonts w:cs="Times New Roman"/>
                <w:sz w:val="18"/>
                <w:szCs w:val="18"/>
              </w:rPr>
            </w:pPr>
            <w:r w:rsidRPr="009842C9">
              <w:rPr>
                <w:rFonts w:cs="Times New Roman"/>
                <w:b/>
                <w:i/>
                <w:sz w:val="18"/>
                <w:szCs w:val="18"/>
              </w:rPr>
              <w:t xml:space="preserve">158.42 (D), Emergency escape openings. </w:t>
            </w:r>
            <w:r w:rsidR="00BD2FE7" w:rsidRPr="00BD2FE7">
              <w:rPr>
                <w:rFonts w:cstheme="minorHAnsi"/>
                <w:sz w:val="18"/>
                <w:szCs w:val="18"/>
              </w:rPr>
              <w:t>Required emergency escape and rescue openings shall be maintained in accordance with the code in effect at the time of construction and the following. Required emergency escape and rescue openings shall be operational from the inside of the room without the use of keys or tools. Bars, grills, grates, or similar devices are permitted to be placed over emergency escape and rescue openings provided the minimum net clear opening size complies with the code that was in effect at the time of construction and such devices shall be releasable or removable from the inside without the use of a key, tool, or force greater than that which is required for normal operation of the escape and rescue opening.</w:t>
            </w:r>
          </w:p>
        </w:tc>
      </w:tr>
      <w:tr w:rsidR="00CD6738" w14:paraId="77EE0899" w14:textId="77777777" w:rsidTr="00783765">
        <w:tc>
          <w:tcPr>
            <w:tcW w:w="2605" w:type="dxa"/>
          </w:tcPr>
          <w:p w14:paraId="431EDA84" w14:textId="77777777" w:rsidR="00CD6738" w:rsidRDefault="00CD6738" w:rsidP="00CD6738">
            <w:pPr>
              <w:rPr>
                <w:rFonts w:cs="Times New Roman"/>
                <w:b/>
                <w:sz w:val="18"/>
                <w:szCs w:val="18"/>
              </w:rPr>
            </w:pPr>
            <w:r>
              <w:rPr>
                <w:rFonts w:cs="Times New Roman"/>
                <w:b/>
                <w:sz w:val="18"/>
                <w:szCs w:val="18"/>
              </w:rPr>
              <w:t>FIRE-RESISTANCE RATINGS</w:t>
            </w:r>
          </w:p>
          <w:p w14:paraId="11B1DB37" w14:textId="77777777" w:rsidR="00CD6738" w:rsidRDefault="00CD6738" w:rsidP="00CD6738">
            <w:pPr>
              <w:rPr>
                <w:rFonts w:cs="Times New Roman"/>
                <w:b/>
                <w:sz w:val="18"/>
                <w:szCs w:val="18"/>
              </w:rPr>
            </w:pPr>
          </w:p>
          <w:p w14:paraId="460C90A6" w14:textId="77777777" w:rsidR="00A93E23" w:rsidRDefault="00A93E23" w:rsidP="00A93E23">
            <w:pPr>
              <w:rPr>
                <w:rFonts w:cs="Times New Roman"/>
                <w:b/>
                <w:sz w:val="18"/>
                <w:szCs w:val="18"/>
              </w:rPr>
            </w:pPr>
          </w:p>
          <w:p w14:paraId="4A30A0DA" w14:textId="77777777" w:rsidR="00A93E23" w:rsidRDefault="00A93E23" w:rsidP="00A93E23">
            <w:pPr>
              <w:rPr>
                <w:rFonts w:cs="Times New Roman"/>
                <w:b/>
                <w:sz w:val="18"/>
                <w:szCs w:val="18"/>
              </w:rPr>
            </w:pPr>
          </w:p>
          <w:p w14:paraId="41C8A5C5" w14:textId="77777777" w:rsidR="00A93E23" w:rsidRDefault="00A93E23" w:rsidP="00A93E23">
            <w:pPr>
              <w:rPr>
                <w:rFonts w:cs="Times New Roman"/>
                <w:b/>
                <w:sz w:val="18"/>
                <w:szCs w:val="18"/>
              </w:rPr>
            </w:pPr>
          </w:p>
          <w:p w14:paraId="27D5AD5E" w14:textId="77777777" w:rsidR="00A93E23" w:rsidRDefault="00A93E23" w:rsidP="00A93E23">
            <w:pPr>
              <w:rPr>
                <w:rFonts w:cs="Times New Roman"/>
                <w:b/>
                <w:sz w:val="18"/>
                <w:szCs w:val="18"/>
              </w:rPr>
            </w:pPr>
          </w:p>
          <w:p w14:paraId="0BB47D73" w14:textId="77777777" w:rsidR="00A93E23" w:rsidRDefault="00A93E23" w:rsidP="00A93E23">
            <w:pPr>
              <w:rPr>
                <w:rFonts w:cs="Times New Roman"/>
                <w:b/>
                <w:sz w:val="18"/>
                <w:szCs w:val="18"/>
              </w:rPr>
            </w:pPr>
          </w:p>
          <w:p w14:paraId="1D2727FE" w14:textId="77777777" w:rsidR="00A93E23" w:rsidRDefault="00A93E23" w:rsidP="00A93E23">
            <w:pPr>
              <w:rPr>
                <w:rFonts w:cs="Times New Roman"/>
                <w:b/>
                <w:sz w:val="18"/>
                <w:szCs w:val="18"/>
              </w:rPr>
            </w:pPr>
          </w:p>
          <w:p w14:paraId="6A098DF0" w14:textId="77777777" w:rsidR="00A93E23" w:rsidRDefault="00A93E23" w:rsidP="00A93E23">
            <w:pPr>
              <w:rPr>
                <w:rFonts w:cs="Times New Roman"/>
                <w:b/>
                <w:sz w:val="18"/>
                <w:szCs w:val="18"/>
              </w:rPr>
            </w:pPr>
          </w:p>
          <w:p w14:paraId="3ECFBB8B" w14:textId="77777777" w:rsidR="00A93E23" w:rsidRDefault="00A93E23" w:rsidP="00A93E23">
            <w:pPr>
              <w:rPr>
                <w:rFonts w:cs="Times New Roman"/>
                <w:b/>
                <w:sz w:val="18"/>
                <w:szCs w:val="18"/>
              </w:rPr>
            </w:pPr>
          </w:p>
          <w:p w14:paraId="27F6ED90" w14:textId="77777777" w:rsidR="00A93E23" w:rsidRDefault="00A93E23" w:rsidP="00A93E23">
            <w:pPr>
              <w:rPr>
                <w:rFonts w:cs="Times New Roman"/>
                <w:b/>
                <w:sz w:val="18"/>
                <w:szCs w:val="18"/>
              </w:rPr>
            </w:pPr>
          </w:p>
          <w:p w14:paraId="13AD95C0" w14:textId="77777777" w:rsidR="00A93E23" w:rsidRDefault="00A93E23" w:rsidP="00A93E23">
            <w:pPr>
              <w:rPr>
                <w:rFonts w:cs="Times New Roman"/>
                <w:b/>
                <w:sz w:val="18"/>
                <w:szCs w:val="18"/>
              </w:rPr>
            </w:pPr>
          </w:p>
          <w:p w14:paraId="64E925F1" w14:textId="77777777" w:rsidR="00A93E23" w:rsidRDefault="00A93E23" w:rsidP="00A93E23">
            <w:pPr>
              <w:rPr>
                <w:rFonts w:cs="Times New Roman"/>
                <w:b/>
                <w:sz w:val="18"/>
                <w:szCs w:val="18"/>
              </w:rPr>
            </w:pPr>
          </w:p>
          <w:p w14:paraId="3883E3C4" w14:textId="77777777" w:rsidR="00A93E23" w:rsidRDefault="00A93E23" w:rsidP="00A93E23">
            <w:pPr>
              <w:rPr>
                <w:rFonts w:cs="Times New Roman"/>
                <w:b/>
                <w:sz w:val="18"/>
                <w:szCs w:val="18"/>
              </w:rPr>
            </w:pPr>
          </w:p>
          <w:p w14:paraId="58169224" w14:textId="77777777" w:rsidR="00A93E23" w:rsidRDefault="00A93E23" w:rsidP="00A93E23">
            <w:pPr>
              <w:rPr>
                <w:rFonts w:cs="Times New Roman"/>
                <w:b/>
                <w:sz w:val="18"/>
                <w:szCs w:val="18"/>
              </w:rPr>
            </w:pPr>
          </w:p>
          <w:p w14:paraId="6B7DE363" w14:textId="77777777" w:rsidR="00A93E23" w:rsidRDefault="00A93E23" w:rsidP="00A93E23">
            <w:pPr>
              <w:rPr>
                <w:rFonts w:cs="Times New Roman"/>
                <w:b/>
                <w:sz w:val="18"/>
                <w:szCs w:val="18"/>
              </w:rPr>
            </w:pPr>
          </w:p>
          <w:p w14:paraId="49C9B7B6" w14:textId="77777777" w:rsidR="00A93E23" w:rsidRDefault="00A93E23" w:rsidP="00A93E23">
            <w:pPr>
              <w:rPr>
                <w:rFonts w:cs="Times New Roman"/>
                <w:b/>
                <w:sz w:val="18"/>
                <w:szCs w:val="18"/>
              </w:rPr>
            </w:pPr>
          </w:p>
          <w:p w14:paraId="539806A1" w14:textId="77777777" w:rsidR="00A93E23" w:rsidRDefault="00A93E23" w:rsidP="00A93E23">
            <w:pPr>
              <w:rPr>
                <w:rFonts w:cs="Times New Roman"/>
                <w:b/>
                <w:sz w:val="18"/>
                <w:szCs w:val="18"/>
              </w:rPr>
            </w:pPr>
          </w:p>
          <w:p w14:paraId="4F6039D0" w14:textId="77777777" w:rsidR="00A93E23" w:rsidRDefault="00A93E23" w:rsidP="00A93E23">
            <w:pPr>
              <w:rPr>
                <w:rFonts w:cs="Times New Roman"/>
                <w:b/>
                <w:sz w:val="18"/>
                <w:szCs w:val="18"/>
              </w:rPr>
            </w:pPr>
          </w:p>
          <w:p w14:paraId="68CCD851" w14:textId="77777777" w:rsidR="00A93E23" w:rsidRDefault="00A93E23" w:rsidP="00A93E23">
            <w:pPr>
              <w:rPr>
                <w:rFonts w:cs="Times New Roman"/>
                <w:b/>
                <w:sz w:val="18"/>
                <w:szCs w:val="18"/>
              </w:rPr>
            </w:pPr>
          </w:p>
          <w:p w14:paraId="59593195" w14:textId="77777777" w:rsidR="00A93E23" w:rsidRDefault="00A93E23" w:rsidP="00A93E23">
            <w:pPr>
              <w:rPr>
                <w:rFonts w:cs="Times New Roman"/>
                <w:b/>
                <w:sz w:val="18"/>
                <w:szCs w:val="18"/>
              </w:rPr>
            </w:pPr>
          </w:p>
          <w:p w14:paraId="427C43FE" w14:textId="77777777" w:rsidR="00A93E23" w:rsidRDefault="00A93E23" w:rsidP="00A93E23">
            <w:pPr>
              <w:rPr>
                <w:rFonts w:cs="Times New Roman"/>
                <w:b/>
                <w:sz w:val="18"/>
                <w:szCs w:val="18"/>
              </w:rPr>
            </w:pPr>
          </w:p>
          <w:p w14:paraId="7B0013EF" w14:textId="77777777" w:rsidR="00A93E23" w:rsidRDefault="00A93E23" w:rsidP="00A93E23">
            <w:pPr>
              <w:rPr>
                <w:rFonts w:cs="Times New Roman"/>
                <w:b/>
                <w:sz w:val="18"/>
                <w:szCs w:val="18"/>
              </w:rPr>
            </w:pPr>
          </w:p>
          <w:p w14:paraId="08CBD788" w14:textId="77777777" w:rsidR="00A93E23" w:rsidRDefault="00A93E23" w:rsidP="00A93E23">
            <w:pPr>
              <w:rPr>
                <w:rFonts w:cs="Times New Roman"/>
                <w:b/>
                <w:sz w:val="18"/>
                <w:szCs w:val="18"/>
              </w:rPr>
            </w:pPr>
          </w:p>
          <w:p w14:paraId="2FC64DB2" w14:textId="77777777" w:rsidR="00A93E23" w:rsidRDefault="00A93E23" w:rsidP="00A93E23">
            <w:pPr>
              <w:rPr>
                <w:rFonts w:cs="Times New Roman"/>
                <w:b/>
                <w:sz w:val="18"/>
                <w:szCs w:val="18"/>
              </w:rPr>
            </w:pPr>
          </w:p>
          <w:p w14:paraId="2FEBCC11" w14:textId="77777777" w:rsidR="00A93E23" w:rsidRDefault="00A93E23" w:rsidP="00A93E23">
            <w:pPr>
              <w:rPr>
                <w:rFonts w:cs="Times New Roman"/>
                <w:b/>
                <w:sz w:val="18"/>
                <w:szCs w:val="18"/>
              </w:rPr>
            </w:pPr>
          </w:p>
          <w:p w14:paraId="20A2DAFC" w14:textId="77777777" w:rsidR="00A93E23" w:rsidRDefault="00A93E23" w:rsidP="00A93E23">
            <w:pPr>
              <w:rPr>
                <w:rFonts w:cs="Times New Roman"/>
                <w:b/>
                <w:sz w:val="18"/>
                <w:szCs w:val="18"/>
              </w:rPr>
            </w:pPr>
          </w:p>
          <w:p w14:paraId="7BADF368" w14:textId="77777777" w:rsidR="00A93E23" w:rsidRDefault="00A93E23" w:rsidP="00A93E23">
            <w:pPr>
              <w:rPr>
                <w:rFonts w:cs="Times New Roman"/>
                <w:b/>
                <w:sz w:val="18"/>
                <w:szCs w:val="18"/>
              </w:rPr>
            </w:pPr>
          </w:p>
          <w:p w14:paraId="088517AC" w14:textId="77777777" w:rsidR="00A93E23" w:rsidRDefault="00A93E23" w:rsidP="00A93E23">
            <w:pPr>
              <w:rPr>
                <w:rFonts w:cs="Times New Roman"/>
                <w:b/>
                <w:sz w:val="18"/>
                <w:szCs w:val="18"/>
              </w:rPr>
            </w:pPr>
          </w:p>
          <w:p w14:paraId="4B4DBF83" w14:textId="77777777" w:rsidR="00A93E23" w:rsidRDefault="00A93E23" w:rsidP="00A93E23">
            <w:pPr>
              <w:rPr>
                <w:rFonts w:cs="Times New Roman"/>
                <w:b/>
                <w:sz w:val="18"/>
                <w:szCs w:val="18"/>
              </w:rPr>
            </w:pPr>
          </w:p>
          <w:p w14:paraId="4DE6C2E5" w14:textId="77777777" w:rsidR="00A93E23" w:rsidRDefault="00A93E23" w:rsidP="00A93E23">
            <w:pPr>
              <w:rPr>
                <w:rFonts w:cs="Times New Roman"/>
                <w:b/>
                <w:sz w:val="18"/>
                <w:szCs w:val="18"/>
              </w:rPr>
            </w:pPr>
          </w:p>
          <w:p w14:paraId="3F0C9749" w14:textId="77777777" w:rsidR="00A93E23" w:rsidRDefault="00A93E23" w:rsidP="00A93E23">
            <w:pPr>
              <w:rPr>
                <w:rFonts w:cs="Times New Roman"/>
                <w:b/>
                <w:sz w:val="18"/>
                <w:szCs w:val="18"/>
              </w:rPr>
            </w:pPr>
          </w:p>
          <w:p w14:paraId="71911B26" w14:textId="77777777" w:rsidR="00A93E23" w:rsidRDefault="00A93E23" w:rsidP="00A93E23">
            <w:pPr>
              <w:rPr>
                <w:rFonts w:cs="Times New Roman"/>
                <w:b/>
                <w:sz w:val="18"/>
                <w:szCs w:val="18"/>
              </w:rPr>
            </w:pPr>
          </w:p>
          <w:p w14:paraId="27A560F6" w14:textId="77777777" w:rsidR="00A93E23" w:rsidRDefault="00A93E23" w:rsidP="00A93E23">
            <w:pPr>
              <w:rPr>
                <w:rFonts w:cs="Times New Roman"/>
                <w:b/>
                <w:sz w:val="18"/>
                <w:szCs w:val="18"/>
              </w:rPr>
            </w:pPr>
          </w:p>
          <w:p w14:paraId="33C4D7EC" w14:textId="77777777" w:rsidR="00A93E23" w:rsidRDefault="00A93E23" w:rsidP="00A93E23">
            <w:pPr>
              <w:rPr>
                <w:rFonts w:cs="Times New Roman"/>
                <w:b/>
                <w:sz w:val="18"/>
                <w:szCs w:val="18"/>
              </w:rPr>
            </w:pPr>
          </w:p>
          <w:p w14:paraId="02AE9EE2" w14:textId="77777777" w:rsidR="00A93E23" w:rsidRDefault="00A93E23" w:rsidP="00A93E23">
            <w:pPr>
              <w:rPr>
                <w:rFonts w:cs="Times New Roman"/>
                <w:b/>
                <w:sz w:val="18"/>
                <w:szCs w:val="18"/>
              </w:rPr>
            </w:pPr>
          </w:p>
          <w:p w14:paraId="4CCF54E1" w14:textId="77777777" w:rsidR="00A93E23" w:rsidRDefault="00A93E23" w:rsidP="00A93E23">
            <w:pPr>
              <w:rPr>
                <w:rFonts w:cs="Times New Roman"/>
                <w:b/>
                <w:sz w:val="18"/>
                <w:szCs w:val="18"/>
              </w:rPr>
            </w:pPr>
          </w:p>
          <w:p w14:paraId="70326B35" w14:textId="77777777" w:rsidR="00A93E23" w:rsidRDefault="00A93E23" w:rsidP="00A93E23">
            <w:pPr>
              <w:rPr>
                <w:rFonts w:cs="Times New Roman"/>
                <w:b/>
                <w:sz w:val="18"/>
                <w:szCs w:val="18"/>
              </w:rPr>
            </w:pPr>
          </w:p>
          <w:p w14:paraId="311B0103" w14:textId="77777777" w:rsidR="00A93E23" w:rsidRDefault="00A93E23" w:rsidP="00A93E23">
            <w:pPr>
              <w:rPr>
                <w:rFonts w:cs="Times New Roman"/>
                <w:b/>
                <w:sz w:val="18"/>
                <w:szCs w:val="18"/>
              </w:rPr>
            </w:pPr>
          </w:p>
          <w:p w14:paraId="25ADFC17" w14:textId="77777777" w:rsidR="00A93E23" w:rsidRDefault="00A93E23" w:rsidP="00A93E23">
            <w:pPr>
              <w:rPr>
                <w:rFonts w:cs="Times New Roman"/>
                <w:b/>
                <w:sz w:val="18"/>
                <w:szCs w:val="18"/>
              </w:rPr>
            </w:pPr>
          </w:p>
          <w:p w14:paraId="66C99506" w14:textId="77777777" w:rsidR="00A93E23" w:rsidRDefault="00A93E23" w:rsidP="00A93E23">
            <w:pPr>
              <w:rPr>
                <w:rFonts w:cs="Times New Roman"/>
                <w:b/>
                <w:sz w:val="18"/>
                <w:szCs w:val="18"/>
              </w:rPr>
            </w:pPr>
          </w:p>
          <w:p w14:paraId="31428FE5" w14:textId="77777777" w:rsidR="00A93E23" w:rsidRDefault="00A93E23" w:rsidP="00A93E23">
            <w:pPr>
              <w:rPr>
                <w:rFonts w:cs="Times New Roman"/>
                <w:b/>
                <w:sz w:val="18"/>
                <w:szCs w:val="18"/>
              </w:rPr>
            </w:pPr>
          </w:p>
          <w:p w14:paraId="7D622AD5" w14:textId="77777777" w:rsidR="00A93E23" w:rsidRDefault="00A93E23" w:rsidP="00A93E23">
            <w:pPr>
              <w:rPr>
                <w:rFonts w:cs="Times New Roman"/>
                <w:b/>
                <w:sz w:val="18"/>
                <w:szCs w:val="18"/>
              </w:rPr>
            </w:pPr>
          </w:p>
          <w:p w14:paraId="6796716C" w14:textId="77777777" w:rsidR="00A93E23" w:rsidRDefault="00A93E23" w:rsidP="00A93E23">
            <w:pPr>
              <w:rPr>
                <w:rFonts w:cs="Times New Roman"/>
                <w:b/>
                <w:sz w:val="18"/>
                <w:szCs w:val="18"/>
              </w:rPr>
            </w:pPr>
          </w:p>
          <w:p w14:paraId="7F3A867C" w14:textId="77777777" w:rsidR="00A93E23" w:rsidRDefault="00A93E23" w:rsidP="00A93E23">
            <w:pPr>
              <w:rPr>
                <w:rFonts w:cs="Times New Roman"/>
                <w:b/>
                <w:sz w:val="18"/>
                <w:szCs w:val="18"/>
              </w:rPr>
            </w:pPr>
          </w:p>
          <w:p w14:paraId="3A1B9996" w14:textId="77777777" w:rsidR="00A93E23" w:rsidRDefault="00A93E23" w:rsidP="00A93E23">
            <w:pPr>
              <w:rPr>
                <w:rFonts w:cs="Times New Roman"/>
                <w:b/>
                <w:sz w:val="18"/>
                <w:szCs w:val="18"/>
              </w:rPr>
            </w:pPr>
          </w:p>
          <w:p w14:paraId="6E608EE1" w14:textId="034646ED" w:rsidR="00A93E23" w:rsidRDefault="00A93E23" w:rsidP="00A93E23">
            <w:pPr>
              <w:rPr>
                <w:rFonts w:cs="Times New Roman"/>
                <w:b/>
                <w:sz w:val="18"/>
                <w:szCs w:val="18"/>
              </w:rPr>
            </w:pPr>
            <w:r>
              <w:rPr>
                <w:rFonts w:cs="Times New Roman"/>
                <w:b/>
                <w:sz w:val="18"/>
                <w:szCs w:val="18"/>
              </w:rPr>
              <w:lastRenderedPageBreak/>
              <w:t>FIRE-RESISTANCE RATINGS</w:t>
            </w:r>
          </w:p>
          <w:p w14:paraId="09564541" w14:textId="77777777" w:rsidR="00A93E23" w:rsidRDefault="00A93E23" w:rsidP="00A93E23">
            <w:pPr>
              <w:rPr>
                <w:rFonts w:cs="Times New Roman"/>
                <w:b/>
                <w:sz w:val="18"/>
                <w:szCs w:val="18"/>
              </w:rPr>
            </w:pPr>
            <w:r>
              <w:rPr>
                <w:rFonts w:cs="Times New Roman"/>
                <w:b/>
                <w:sz w:val="18"/>
                <w:szCs w:val="18"/>
              </w:rPr>
              <w:t>(Continued)</w:t>
            </w:r>
          </w:p>
          <w:p w14:paraId="2480A970" w14:textId="77777777" w:rsidR="00CD6738" w:rsidRDefault="00CD6738" w:rsidP="00CD6738">
            <w:pPr>
              <w:rPr>
                <w:rFonts w:cs="Times New Roman"/>
                <w:b/>
                <w:sz w:val="18"/>
                <w:szCs w:val="18"/>
              </w:rPr>
            </w:pPr>
          </w:p>
          <w:p w14:paraId="15CC2DF6" w14:textId="10C61843" w:rsidR="00CD6738" w:rsidRDefault="00CD6738" w:rsidP="00CD6738">
            <w:pPr>
              <w:rPr>
                <w:rFonts w:cs="Times New Roman"/>
                <w:b/>
                <w:sz w:val="18"/>
                <w:szCs w:val="18"/>
              </w:rPr>
            </w:pPr>
          </w:p>
        </w:tc>
        <w:tc>
          <w:tcPr>
            <w:tcW w:w="8100" w:type="dxa"/>
          </w:tcPr>
          <w:p w14:paraId="7FF4395F" w14:textId="1FB3392A" w:rsidR="00A93E23" w:rsidRPr="00A93E23" w:rsidRDefault="00A93E23" w:rsidP="00A93E23">
            <w:pPr>
              <w:rPr>
                <w:rFonts w:cstheme="minorHAnsi"/>
                <w:sz w:val="18"/>
                <w:szCs w:val="18"/>
              </w:rPr>
            </w:pPr>
            <w:r>
              <w:rPr>
                <w:rFonts w:cstheme="minorHAnsi"/>
                <w:b/>
                <w:bCs/>
                <w:i/>
                <w:sz w:val="18"/>
                <w:szCs w:val="18"/>
              </w:rPr>
              <w:lastRenderedPageBreak/>
              <w:t xml:space="preserve">158.43 (A), </w:t>
            </w:r>
            <w:r w:rsidRPr="00A93E23">
              <w:rPr>
                <w:rFonts w:cstheme="minorHAnsi"/>
                <w:b/>
                <w:bCs/>
                <w:i/>
                <w:sz w:val="18"/>
                <w:szCs w:val="18"/>
              </w:rPr>
              <w:t>Fire-resistance-rated assemblies</w:t>
            </w:r>
            <w:r w:rsidRPr="00A93E23">
              <w:rPr>
                <w:rFonts w:cstheme="minorHAnsi"/>
                <w:b/>
                <w:bCs/>
                <w:sz w:val="18"/>
                <w:szCs w:val="18"/>
              </w:rPr>
              <w:t>.</w:t>
            </w:r>
            <w:r w:rsidRPr="00A93E23">
              <w:rPr>
                <w:rFonts w:cstheme="minorHAnsi"/>
                <w:sz w:val="18"/>
                <w:szCs w:val="18"/>
              </w:rPr>
              <w:t xml:space="preserve"> The provisions of this Section shall govern maintenance of materials, systems and assemblies used for structural fire resistance and fire-resistance-rated construction separation of adjacent spaces to safeguard against the spread of fire and smoke within a building and the spread of fire to or from buildings.</w:t>
            </w:r>
          </w:p>
          <w:p w14:paraId="26C7538F" w14:textId="77777777" w:rsidR="00A93E23" w:rsidRDefault="00A93E23" w:rsidP="00A93E23">
            <w:pPr>
              <w:rPr>
                <w:rFonts w:cstheme="minorHAnsi"/>
                <w:i/>
                <w:sz w:val="18"/>
                <w:szCs w:val="18"/>
              </w:rPr>
            </w:pPr>
          </w:p>
          <w:p w14:paraId="5749E68C" w14:textId="7E8A4539" w:rsidR="00A93E23" w:rsidRPr="00A93E23" w:rsidRDefault="00A93E23" w:rsidP="00A93E23">
            <w:pPr>
              <w:rPr>
                <w:rFonts w:cstheme="minorHAnsi"/>
                <w:sz w:val="18"/>
                <w:szCs w:val="18"/>
              </w:rPr>
            </w:pPr>
            <w:r w:rsidRPr="00A93E23">
              <w:rPr>
                <w:rFonts w:cstheme="minorHAnsi"/>
                <w:b/>
                <w:bCs/>
                <w:i/>
                <w:sz w:val="18"/>
                <w:szCs w:val="18"/>
              </w:rPr>
              <w:t>158.43 (B), Unsafe conditions.</w:t>
            </w:r>
            <w:r w:rsidRPr="00A93E23">
              <w:rPr>
                <w:rFonts w:cstheme="minorHAnsi"/>
                <w:i/>
                <w:sz w:val="18"/>
                <w:szCs w:val="18"/>
              </w:rPr>
              <w:t xml:space="preserve"> </w:t>
            </w:r>
            <w:r w:rsidRPr="00A93E23">
              <w:rPr>
                <w:rFonts w:cstheme="minorHAnsi"/>
                <w:sz w:val="18"/>
                <w:szCs w:val="18"/>
              </w:rPr>
              <w:t xml:space="preserve">Where any components are not maintained and do not function as intended or do not have the fire resistance required by the code under which the building was constructed or altered, such components or portions thereof shall be deemed unsafe conditions in accordance with Section 111.1.1 of the Ohio Fire Code. Components or portions thereof determined to be unsafe shall be repaired or replaced to conform to that code under which the building was constructed or altered. Where conditions of components </w:t>
            </w:r>
            <w:proofErr w:type="gramStart"/>
            <w:r w:rsidRPr="00A93E23">
              <w:rPr>
                <w:rFonts w:cstheme="minorHAnsi"/>
                <w:sz w:val="18"/>
                <w:szCs w:val="18"/>
              </w:rPr>
              <w:t>is</w:t>
            </w:r>
            <w:proofErr w:type="gramEnd"/>
            <w:r w:rsidRPr="00A93E23">
              <w:rPr>
                <w:rFonts w:cstheme="minorHAnsi"/>
                <w:sz w:val="18"/>
                <w:szCs w:val="18"/>
              </w:rPr>
              <w:t xml:space="preserve"> such that any building, structure or portion thereof presents an imminent danger to the occupants of the building, structure or portion thereof, the Fire Code Official or his/her designee shall act in accordance with Section 111.2 of the Ohio Fire Code.</w:t>
            </w:r>
          </w:p>
          <w:p w14:paraId="491E7E92" w14:textId="77777777" w:rsidR="00A93E23" w:rsidRPr="00A93E23" w:rsidRDefault="00A93E23" w:rsidP="00A93E23">
            <w:pPr>
              <w:rPr>
                <w:rFonts w:cstheme="minorHAnsi"/>
                <w:sz w:val="18"/>
                <w:szCs w:val="18"/>
              </w:rPr>
            </w:pPr>
          </w:p>
          <w:p w14:paraId="31EA8E97" w14:textId="763639F9" w:rsidR="00A93E23" w:rsidRPr="00A93E23" w:rsidRDefault="00A93E23" w:rsidP="00A93E23">
            <w:pPr>
              <w:rPr>
                <w:rFonts w:cstheme="minorHAnsi"/>
                <w:sz w:val="18"/>
                <w:szCs w:val="18"/>
              </w:rPr>
            </w:pPr>
            <w:r w:rsidRPr="00A93E23">
              <w:rPr>
                <w:rFonts w:cstheme="minorHAnsi"/>
                <w:b/>
                <w:bCs/>
                <w:i/>
                <w:sz w:val="18"/>
                <w:szCs w:val="18"/>
              </w:rPr>
              <w:t>158.43 (C), Maintenance.</w:t>
            </w:r>
            <w:r w:rsidRPr="00A93E23">
              <w:rPr>
                <w:rFonts w:cstheme="minorHAnsi"/>
                <w:sz w:val="18"/>
                <w:szCs w:val="18"/>
              </w:rPr>
              <w:t xml:space="preserve"> The required fire resistance rating of fire-resistance-rated construction, including walls, firestops, shaft enclosures, partitions, smoke barriers, floors, fire-resistive coatings and sprayed fire-resistive materials applied to structural members and joint systems, shall be maintained. Such elements shall be visually inspected annually by the owner and repaired, restored or replaced where damaged, altered, breached or penetrated. Records of inspections and repairs shall be maintained. Where concealed, such elements shall not be required to be visually inspected by the owner unless the concealed space is accessible by the removal or movement of a panel, access door, ceiling tile or entry to the space. Openings made therein for the passage of pipes, electrical conduit, wires, ducts, air-transfer and any other reason shall be protected with approved methods capable of resisting the passage of smoke and fire. Openings through fire-resistance-rated assemblies shall be protected by self- or automatic-closing doors of approved construction meeting the fire protection requirements for the assembly.</w:t>
            </w:r>
          </w:p>
          <w:p w14:paraId="0E6D11BF" w14:textId="77777777" w:rsidR="00A93E23" w:rsidRPr="00A93E23" w:rsidRDefault="00A93E23" w:rsidP="00A93E23">
            <w:pPr>
              <w:rPr>
                <w:rFonts w:cstheme="minorHAnsi"/>
                <w:sz w:val="18"/>
                <w:szCs w:val="18"/>
              </w:rPr>
            </w:pPr>
          </w:p>
          <w:p w14:paraId="094E8C87" w14:textId="034E4345" w:rsidR="00A93E23" w:rsidRPr="00A93E23" w:rsidRDefault="00A93E23" w:rsidP="00A93E23">
            <w:pPr>
              <w:rPr>
                <w:rFonts w:cstheme="minorHAnsi"/>
                <w:sz w:val="18"/>
                <w:szCs w:val="18"/>
              </w:rPr>
            </w:pPr>
            <w:r w:rsidRPr="00A93E23">
              <w:rPr>
                <w:rFonts w:cstheme="minorHAnsi"/>
                <w:sz w:val="18"/>
                <w:szCs w:val="18"/>
              </w:rPr>
              <w:t>(1)</w:t>
            </w:r>
            <w:r>
              <w:rPr>
                <w:rFonts w:cstheme="minorHAnsi"/>
                <w:sz w:val="18"/>
                <w:szCs w:val="18"/>
              </w:rPr>
              <w:t xml:space="preserve"> </w:t>
            </w:r>
            <w:r w:rsidRPr="00A93E23">
              <w:rPr>
                <w:rFonts w:cstheme="minorHAnsi"/>
                <w:i/>
                <w:sz w:val="18"/>
                <w:szCs w:val="18"/>
              </w:rPr>
              <w:t>Fire blocking and draft stopping.</w:t>
            </w:r>
            <w:r w:rsidRPr="00A93E23">
              <w:rPr>
                <w:rFonts w:cstheme="minorHAnsi"/>
                <w:sz w:val="18"/>
                <w:szCs w:val="18"/>
              </w:rPr>
              <w:t xml:space="preserve"> Required fire blocking and draft stopping in combustible concealed spaces shall be maintained to provide continuity and integrity of the construction.</w:t>
            </w:r>
          </w:p>
          <w:p w14:paraId="2571DD1A" w14:textId="77777777" w:rsidR="00A93E23" w:rsidRPr="00A93E23" w:rsidRDefault="00A93E23" w:rsidP="00A93E23">
            <w:pPr>
              <w:rPr>
                <w:rFonts w:cstheme="minorHAnsi"/>
                <w:sz w:val="18"/>
                <w:szCs w:val="18"/>
              </w:rPr>
            </w:pPr>
          </w:p>
          <w:p w14:paraId="1C3C01EB" w14:textId="338BAC55" w:rsidR="00A93E23" w:rsidRPr="00A93E23" w:rsidRDefault="00A93E23" w:rsidP="00A93E23">
            <w:pPr>
              <w:rPr>
                <w:rFonts w:cstheme="minorHAnsi"/>
                <w:sz w:val="18"/>
                <w:szCs w:val="18"/>
              </w:rPr>
            </w:pPr>
            <w:r w:rsidRPr="00A93E23">
              <w:rPr>
                <w:rFonts w:cstheme="minorHAnsi"/>
                <w:sz w:val="18"/>
                <w:szCs w:val="18"/>
              </w:rPr>
              <w:t>(2)</w:t>
            </w:r>
            <w:r>
              <w:rPr>
                <w:rFonts w:cstheme="minorHAnsi"/>
                <w:sz w:val="18"/>
                <w:szCs w:val="18"/>
              </w:rPr>
              <w:t xml:space="preserve"> </w:t>
            </w:r>
            <w:r w:rsidRPr="00A93E23">
              <w:rPr>
                <w:rFonts w:cstheme="minorHAnsi"/>
                <w:i/>
                <w:sz w:val="18"/>
                <w:szCs w:val="18"/>
              </w:rPr>
              <w:t xml:space="preserve">Smoke barriers and smoke partitions. </w:t>
            </w:r>
            <w:r w:rsidRPr="00A93E23">
              <w:rPr>
                <w:rFonts w:cstheme="minorHAnsi"/>
                <w:sz w:val="18"/>
                <w:szCs w:val="18"/>
              </w:rPr>
              <w:t>Required smoke barriers and smoke partitions shall be maintained to prevent the passage of smoke. Openings protected with approved smoke barrier doors or smoke dampers shall be maintained in accordance with NFPA 105.</w:t>
            </w:r>
          </w:p>
          <w:p w14:paraId="4522552F" w14:textId="77777777" w:rsidR="00A93E23" w:rsidRPr="00A93E23" w:rsidRDefault="00A93E23" w:rsidP="00A93E23">
            <w:pPr>
              <w:rPr>
                <w:rFonts w:cstheme="minorHAnsi"/>
                <w:sz w:val="18"/>
                <w:szCs w:val="18"/>
              </w:rPr>
            </w:pPr>
          </w:p>
          <w:p w14:paraId="512ACA7C" w14:textId="53520BBE" w:rsidR="00A93E23" w:rsidRPr="00A93E23" w:rsidRDefault="00A93E23" w:rsidP="00A93E23">
            <w:pPr>
              <w:rPr>
                <w:rFonts w:cstheme="minorHAnsi"/>
                <w:sz w:val="18"/>
                <w:szCs w:val="18"/>
              </w:rPr>
            </w:pPr>
            <w:r w:rsidRPr="00A93E23">
              <w:rPr>
                <w:rFonts w:cstheme="minorHAnsi"/>
                <w:sz w:val="18"/>
                <w:szCs w:val="18"/>
              </w:rPr>
              <w:t>(</w:t>
            </w:r>
            <w:proofErr w:type="gramStart"/>
            <w:r w:rsidRPr="00A93E23">
              <w:rPr>
                <w:rFonts w:cstheme="minorHAnsi"/>
                <w:sz w:val="18"/>
                <w:szCs w:val="18"/>
              </w:rPr>
              <w:t>3)</w:t>
            </w:r>
            <w:r w:rsidRPr="00A93E23">
              <w:rPr>
                <w:rFonts w:cstheme="minorHAnsi"/>
                <w:i/>
                <w:sz w:val="18"/>
                <w:szCs w:val="18"/>
              </w:rPr>
              <w:t>Fire</w:t>
            </w:r>
            <w:proofErr w:type="gramEnd"/>
            <w:r w:rsidRPr="00A93E23">
              <w:rPr>
                <w:rFonts w:cstheme="minorHAnsi"/>
                <w:i/>
                <w:sz w:val="18"/>
                <w:szCs w:val="18"/>
              </w:rPr>
              <w:t xml:space="preserve"> walls, fire barriers, and fire partitions.</w:t>
            </w:r>
            <w:r w:rsidRPr="00A93E23">
              <w:rPr>
                <w:rFonts w:cstheme="minorHAnsi"/>
                <w:sz w:val="18"/>
                <w:szCs w:val="18"/>
              </w:rPr>
              <w:t xml:space="preserve"> Required fire walls, fire barriers, and fire partitions shall be maintained to prevent the passage of fire. Openings protected with approved doors or dampers shall be maintained in accordance with NFPA 80.</w:t>
            </w:r>
          </w:p>
          <w:p w14:paraId="71A6CBCA" w14:textId="77777777" w:rsidR="00A93E23" w:rsidRPr="00A93E23" w:rsidRDefault="00A93E23" w:rsidP="00A93E23">
            <w:pPr>
              <w:rPr>
                <w:rFonts w:cstheme="minorHAnsi"/>
                <w:sz w:val="18"/>
                <w:szCs w:val="18"/>
              </w:rPr>
            </w:pPr>
          </w:p>
          <w:p w14:paraId="063B57ED" w14:textId="77777777" w:rsidR="00DB06D1" w:rsidRDefault="00DB06D1" w:rsidP="00A93E23">
            <w:pPr>
              <w:rPr>
                <w:rFonts w:cstheme="minorHAnsi"/>
                <w:b/>
                <w:bCs/>
                <w:sz w:val="18"/>
                <w:szCs w:val="18"/>
              </w:rPr>
            </w:pPr>
          </w:p>
          <w:p w14:paraId="41E51497" w14:textId="77777777" w:rsidR="00DB06D1" w:rsidRDefault="00DB06D1" w:rsidP="00A93E23">
            <w:pPr>
              <w:rPr>
                <w:rFonts w:cstheme="minorHAnsi"/>
                <w:b/>
                <w:bCs/>
                <w:sz w:val="18"/>
                <w:szCs w:val="18"/>
              </w:rPr>
            </w:pPr>
          </w:p>
          <w:p w14:paraId="0388472F" w14:textId="77777777" w:rsidR="00DB06D1" w:rsidRDefault="00DB06D1" w:rsidP="00A93E23">
            <w:pPr>
              <w:rPr>
                <w:rFonts w:cstheme="minorHAnsi"/>
                <w:b/>
                <w:bCs/>
                <w:sz w:val="18"/>
                <w:szCs w:val="18"/>
              </w:rPr>
            </w:pPr>
          </w:p>
          <w:p w14:paraId="3CF2209E" w14:textId="77777777" w:rsidR="00DB06D1" w:rsidRDefault="00DB06D1" w:rsidP="00A93E23">
            <w:pPr>
              <w:rPr>
                <w:rFonts w:cstheme="minorHAnsi"/>
                <w:b/>
                <w:bCs/>
                <w:sz w:val="18"/>
                <w:szCs w:val="18"/>
              </w:rPr>
            </w:pPr>
          </w:p>
          <w:p w14:paraId="5D2077DA" w14:textId="77777777" w:rsidR="00DB06D1" w:rsidRDefault="00DB06D1" w:rsidP="00A93E23">
            <w:pPr>
              <w:rPr>
                <w:rFonts w:cstheme="minorHAnsi"/>
                <w:b/>
                <w:bCs/>
                <w:sz w:val="18"/>
                <w:szCs w:val="18"/>
              </w:rPr>
            </w:pPr>
          </w:p>
          <w:p w14:paraId="1C4EE3B4" w14:textId="77777777" w:rsidR="00DB06D1" w:rsidRDefault="00DB06D1" w:rsidP="00A93E23">
            <w:pPr>
              <w:rPr>
                <w:rFonts w:cstheme="minorHAnsi"/>
                <w:b/>
                <w:bCs/>
                <w:sz w:val="18"/>
                <w:szCs w:val="18"/>
              </w:rPr>
            </w:pPr>
          </w:p>
          <w:p w14:paraId="307E8F22" w14:textId="77777777" w:rsidR="00DB06D1" w:rsidRDefault="00DB06D1" w:rsidP="00A93E23">
            <w:pPr>
              <w:rPr>
                <w:rFonts w:cstheme="minorHAnsi"/>
                <w:b/>
                <w:bCs/>
                <w:sz w:val="18"/>
                <w:szCs w:val="18"/>
              </w:rPr>
            </w:pPr>
          </w:p>
          <w:p w14:paraId="4B8AFC19" w14:textId="77777777" w:rsidR="00DB06D1" w:rsidRDefault="00DB06D1" w:rsidP="00A93E23">
            <w:pPr>
              <w:rPr>
                <w:rFonts w:cstheme="minorHAnsi"/>
                <w:b/>
                <w:bCs/>
                <w:sz w:val="18"/>
                <w:szCs w:val="18"/>
              </w:rPr>
            </w:pPr>
          </w:p>
          <w:p w14:paraId="26E4EEEF" w14:textId="0245D1B7" w:rsidR="00A93E23" w:rsidRPr="00A93E23" w:rsidRDefault="00A93E23" w:rsidP="00A93E23">
            <w:pPr>
              <w:rPr>
                <w:rFonts w:cstheme="minorHAnsi"/>
                <w:sz w:val="18"/>
                <w:szCs w:val="18"/>
              </w:rPr>
            </w:pPr>
            <w:r w:rsidRPr="00A93E23">
              <w:rPr>
                <w:rFonts w:cstheme="minorHAnsi"/>
                <w:b/>
                <w:bCs/>
                <w:sz w:val="18"/>
                <w:szCs w:val="18"/>
              </w:rPr>
              <w:lastRenderedPageBreak/>
              <w:t xml:space="preserve">158.43 (D), </w:t>
            </w:r>
            <w:r w:rsidRPr="00A93E23">
              <w:rPr>
                <w:rFonts w:cstheme="minorHAnsi"/>
                <w:b/>
                <w:bCs/>
                <w:i/>
                <w:sz w:val="18"/>
                <w:szCs w:val="18"/>
              </w:rPr>
              <w:t>Opening protectives</w:t>
            </w:r>
            <w:r w:rsidRPr="00A93E23">
              <w:rPr>
                <w:rFonts w:cstheme="minorHAnsi"/>
                <w:b/>
                <w:bCs/>
                <w:sz w:val="18"/>
                <w:szCs w:val="18"/>
              </w:rPr>
              <w:t>.</w:t>
            </w:r>
            <w:r w:rsidRPr="00A93E23">
              <w:rPr>
                <w:rFonts w:cstheme="minorHAnsi"/>
                <w:sz w:val="18"/>
                <w:szCs w:val="18"/>
              </w:rPr>
              <w:t xml:space="preserve"> Opening protectives shall be maintained in an operative condition in accordance with NFPA 80. The application of field-applied labels associated with the maintenance of opening protectives shall follow the requirements of the approved third-party certification organization accredited for listing the opening protective. Fire doors and smoke barrier doors shall not be blocked or obstructed or otherwise made inoperable. Fusible links shall be replaced whenever fused or damaged. Fire door assemblies shall not be modified.</w:t>
            </w:r>
          </w:p>
          <w:p w14:paraId="37AF05B1" w14:textId="77777777" w:rsidR="00A93E23" w:rsidRPr="00A93E23" w:rsidRDefault="00A93E23" w:rsidP="00A93E23">
            <w:pPr>
              <w:rPr>
                <w:rFonts w:cstheme="minorHAnsi"/>
                <w:sz w:val="18"/>
                <w:szCs w:val="18"/>
              </w:rPr>
            </w:pPr>
          </w:p>
          <w:p w14:paraId="507A19FC" w14:textId="3B442821" w:rsidR="00A93E23" w:rsidRPr="00A93E23" w:rsidRDefault="00A93E23" w:rsidP="00A93E23">
            <w:pPr>
              <w:rPr>
                <w:rFonts w:cstheme="minorHAnsi"/>
                <w:sz w:val="18"/>
                <w:szCs w:val="18"/>
              </w:rPr>
            </w:pPr>
            <w:r w:rsidRPr="00A93E23">
              <w:rPr>
                <w:rFonts w:cstheme="minorHAnsi"/>
                <w:sz w:val="18"/>
                <w:szCs w:val="18"/>
              </w:rPr>
              <w:t>(1)</w:t>
            </w:r>
            <w:r w:rsidR="00DB06D1">
              <w:rPr>
                <w:rFonts w:cstheme="minorHAnsi"/>
                <w:sz w:val="18"/>
                <w:szCs w:val="18"/>
              </w:rPr>
              <w:t xml:space="preserve"> </w:t>
            </w:r>
            <w:r w:rsidRPr="00A93E23">
              <w:rPr>
                <w:rFonts w:cstheme="minorHAnsi"/>
                <w:i/>
                <w:sz w:val="18"/>
                <w:szCs w:val="18"/>
              </w:rPr>
              <w:t>Signs.</w:t>
            </w:r>
            <w:r w:rsidRPr="00A93E23">
              <w:rPr>
                <w:rFonts w:cstheme="minorHAnsi"/>
                <w:sz w:val="18"/>
                <w:szCs w:val="18"/>
              </w:rPr>
              <w:t xml:space="preserve"> Where required by the Fire Code Official or his/her designee, a sign shall be permanently displayed on or near each fire door in letters not less than one (1) inch (25mm) high and to read as follows:</w:t>
            </w:r>
          </w:p>
          <w:p w14:paraId="7743CBB5" w14:textId="77777777" w:rsidR="00A93E23" w:rsidRPr="00A93E23" w:rsidRDefault="00A93E23" w:rsidP="00A93E23">
            <w:pPr>
              <w:rPr>
                <w:rFonts w:cstheme="minorHAnsi"/>
                <w:sz w:val="18"/>
                <w:szCs w:val="18"/>
              </w:rPr>
            </w:pPr>
          </w:p>
          <w:p w14:paraId="7EEAE5EC" w14:textId="7399C8BA" w:rsidR="00A93E23" w:rsidRPr="00A93E23" w:rsidRDefault="00A93E23" w:rsidP="00A93E23">
            <w:pPr>
              <w:rPr>
                <w:rFonts w:cstheme="minorHAnsi"/>
                <w:sz w:val="18"/>
                <w:szCs w:val="18"/>
              </w:rPr>
            </w:pPr>
            <w:r w:rsidRPr="00A93E23">
              <w:rPr>
                <w:rFonts w:cstheme="minorHAnsi"/>
                <w:sz w:val="18"/>
                <w:szCs w:val="18"/>
              </w:rPr>
              <w:t>(a)</w:t>
            </w:r>
            <w:r w:rsidR="00DB06D1">
              <w:rPr>
                <w:rFonts w:cstheme="minorHAnsi"/>
                <w:sz w:val="18"/>
                <w:szCs w:val="18"/>
              </w:rPr>
              <w:t xml:space="preserve"> </w:t>
            </w:r>
            <w:r w:rsidRPr="00A93E23">
              <w:rPr>
                <w:rFonts w:cstheme="minorHAnsi"/>
                <w:sz w:val="18"/>
                <w:szCs w:val="18"/>
              </w:rPr>
              <w:t>For doors designed to be kept normally opened: FIRE DOOR – DO NOT BLOCK.</w:t>
            </w:r>
          </w:p>
          <w:p w14:paraId="148382A7" w14:textId="77777777" w:rsidR="00A93E23" w:rsidRPr="00A93E23" w:rsidRDefault="00A93E23" w:rsidP="00A93E23">
            <w:pPr>
              <w:rPr>
                <w:rFonts w:cstheme="minorHAnsi"/>
                <w:sz w:val="18"/>
                <w:szCs w:val="18"/>
              </w:rPr>
            </w:pPr>
          </w:p>
          <w:p w14:paraId="1437F426" w14:textId="27A0CC41" w:rsidR="00A93E23" w:rsidRPr="00A93E23" w:rsidRDefault="00A93E23" w:rsidP="00A93E23">
            <w:pPr>
              <w:rPr>
                <w:rFonts w:cstheme="minorHAnsi"/>
                <w:sz w:val="18"/>
                <w:szCs w:val="18"/>
              </w:rPr>
            </w:pPr>
            <w:r w:rsidRPr="00A93E23">
              <w:rPr>
                <w:rFonts w:cstheme="minorHAnsi"/>
                <w:sz w:val="18"/>
                <w:szCs w:val="18"/>
              </w:rPr>
              <w:t>(b)</w:t>
            </w:r>
            <w:r w:rsidR="00DB06D1">
              <w:rPr>
                <w:rFonts w:cstheme="minorHAnsi"/>
                <w:sz w:val="18"/>
                <w:szCs w:val="18"/>
              </w:rPr>
              <w:t xml:space="preserve"> </w:t>
            </w:r>
            <w:r w:rsidRPr="00A93E23">
              <w:rPr>
                <w:rFonts w:cstheme="minorHAnsi"/>
                <w:sz w:val="18"/>
                <w:szCs w:val="18"/>
              </w:rPr>
              <w:t>For doors designed to be kept normally closed: FIRE DOOR - KEEP CLOSED.</w:t>
            </w:r>
          </w:p>
          <w:p w14:paraId="419E011D" w14:textId="77777777" w:rsidR="00A93E23" w:rsidRPr="00A93E23" w:rsidRDefault="00A93E23" w:rsidP="00A93E23">
            <w:pPr>
              <w:rPr>
                <w:rFonts w:cstheme="minorHAnsi"/>
                <w:sz w:val="18"/>
                <w:szCs w:val="18"/>
              </w:rPr>
            </w:pPr>
          </w:p>
          <w:p w14:paraId="659D8EEC" w14:textId="2BC47E9A" w:rsidR="00A93E23" w:rsidRPr="00A93E23" w:rsidRDefault="00A93E23" w:rsidP="00A93E23">
            <w:pPr>
              <w:rPr>
                <w:rFonts w:cstheme="minorHAnsi"/>
                <w:sz w:val="18"/>
                <w:szCs w:val="18"/>
              </w:rPr>
            </w:pPr>
            <w:r w:rsidRPr="00A93E23">
              <w:rPr>
                <w:rFonts w:cstheme="minorHAnsi"/>
                <w:sz w:val="18"/>
                <w:szCs w:val="18"/>
              </w:rPr>
              <w:t>(2)</w:t>
            </w:r>
            <w:r w:rsidR="00DB06D1">
              <w:rPr>
                <w:rFonts w:cstheme="minorHAnsi"/>
                <w:sz w:val="18"/>
                <w:szCs w:val="18"/>
              </w:rPr>
              <w:t xml:space="preserve"> </w:t>
            </w:r>
            <w:r w:rsidRPr="00A93E23">
              <w:rPr>
                <w:rFonts w:cstheme="minorHAnsi"/>
                <w:i/>
                <w:sz w:val="18"/>
                <w:szCs w:val="18"/>
              </w:rPr>
              <w:t xml:space="preserve">Hold-open devices and closers. </w:t>
            </w:r>
            <w:r w:rsidRPr="00A93E23">
              <w:rPr>
                <w:rFonts w:cstheme="minorHAnsi"/>
                <w:sz w:val="18"/>
                <w:szCs w:val="18"/>
              </w:rPr>
              <w:t>Hold-open devices and automatic door closers shall be maintained. During the period that such a device is out of service for repairs, the door it operates shall remain in the closed position.</w:t>
            </w:r>
          </w:p>
          <w:p w14:paraId="6880E852" w14:textId="77777777" w:rsidR="00A93E23" w:rsidRPr="00A93E23" w:rsidRDefault="00A93E23" w:rsidP="00A93E23">
            <w:pPr>
              <w:rPr>
                <w:rFonts w:cstheme="minorHAnsi"/>
                <w:sz w:val="18"/>
                <w:szCs w:val="18"/>
              </w:rPr>
            </w:pPr>
          </w:p>
          <w:p w14:paraId="345D83E8" w14:textId="26C65C4C" w:rsidR="00A93E23" w:rsidRPr="00A93E23" w:rsidRDefault="00A93E23" w:rsidP="00A93E23">
            <w:pPr>
              <w:rPr>
                <w:rFonts w:cstheme="minorHAnsi"/>
                <w:sz w:val="18"/>
                <w:szCs w:val="18"/>
              </w:rPr>
            </w:pPr>
            <w:r w:rsidRPr="00A93E23">
              <w:rPr>
                <w:rFonts w:cstheme="minorHAnsi"/>
                <w:sz w:val="18"/>
                <w:szCs w:val="18"/>
              </w:rPr>
              <w:t>(3)</w:t>
            </w:r>
            <w:r w:rsidR="00DB06D1">
              <w:rPr>
                <w:rFonts w:cstheme="minorHAnsi"/>
                <w:sz w:val="18"/>
                <w:szCs w:val="18"/>
              </w:rPr>
              <w:t xml:space="preserve"> </w:t>
            </w:r>
            <w:r w:rsidRPr="00A93E23">
              <w:rPr>
                <w:rFonts w:cstheme="minorHAnsi"/>
                <w:i/>
                <w:sz w:val="18"/>
                <w:szCs w:val="18"/>
              </w:rPr>
              <w:t>Door operation.</w:t>
            </w:r>
            <w:r w:rsidRPr="00A93E23">
              <w:rPr>
                <w:rFonts w:cstheme="minorHAnsi"/>
                <w:sz w:val="18"/>
                <w:szCs w:val="18"/>
              </w:rPr>
              <w:t xml:space="preserve"> Swinging fire doors shall close from the full-open position and latch automatically. The door closer shall exert enough force to close and latch the door from any partially open position.</w:t>
            </w:r>
          </w:p>
          <w:p w14:paraId="029A2743" w14:textId="77777777" w:rsidR="00A93E23" w:rsidRPr="00A93E23" w:rsidRDefault="00A93E23" w:rsidP="00A93E23">
            <w:pPr>
              <w:rPr>
                <w:rFonts w:cstheme="minorHAnsi"/>
                <w:sz w:val="18"/>
                <w:szCs w:val="18"/>
              </w:rPr>
            </w:pPr>
          </w:p>
          <w:p w14:paraId="6EE0EFDB" w14:textId="41F23EC2" w:rsidR="00A93E23" w:rsidRPr="00A93E23" w:rsidRDefault="00DB06D1" w:rsidP="00A93E23">
            <w:pPr>
              <w:rPr>
                <w:rFonts w:cstheme="minorHAnsi"/>
                <w:sz w:val="18"/>
                <w:szCs w:val="18"/>
              </w:rPr>
            </w:pPr>
            <w:r w:rsidRPr="00DB06D1">
              <w:rPr>
                <w:rFonts w:cstheme="minorHAnsi"/>
                <w:b/>
                <w:bCs/>
                <w:i/>
                <w:iCs/>
                <w:sz w:val="18"/>
                <w:szCs w:val="18"/>
              </w:rPr>
              <w:t>158.43</w:t>
            </w:r>
            <w:r>
              <w:rPr>
                <w:rFonts w:cstheme="minorHAnsi"/>
                <w:b/>
                <w:bCs/>
                <w:i/>
                <w:iCs/>
                <w:sz w:val="18"/>
                <w:szCs w:val="18"/>
              </w:rPr>
              <w:t xml:space="preserve"> </w:t>
            </w:r>
            <w:r w:rsidR="00A93E23" w:rsidRPr="00DB06D1">
              <w:rPr>
                <w:rFonts w:cstheme="minorHAnsi"/>
                <w:b/>
                <w:bCs/>
                <w:i/>
                <w:iCs/>
                <w:sz w:val="18"/>
                <w:szCs w:val="18"/>
              </w:rPr>
              <w:t>(E)</w:t>
            </w:r>
            <w:r w:rsidRPr="00DB06D1">
              <w:rPr>
                <w:rFonts w:cstheme="minorHAnsi"/>
                <w:b/>
                <w:bCs/>
                <w:i/>
                <w:iCs/>
                <w:sz w:val="18"/>
                <w:szCs w:val="18"/>
              </w:rPr>
              <w:t xml:space="preserve">, </w:t>
            </w:r>
            <w:r w:rsidR="00A93E23" w:rsidRPr="00DB06D1">
              <w:rPr>
                <w:rFonts w:cstheme="minorHAnsi"/>
                <w:b/>
                <w:bCs/>
                <w:i/>
                <w:iCs/>
                <w:sz w:val="18"/>
                <w:szCs w:val="18"/>
              </w:rPr>
              <w:t>Ceilings.</w:t>
            </w:r>
            <w:r w:rsidR="00A93E23" w:rsidRPr="00A93E23">
              <w:rPr>
                <w:rFonts w:cstheme="minorHAnsi"/>
                <w:sz w:val="18"/>
                <w:szCs w:val="18"/>
              </w:rPr>
              <w:t xml:space="preserve"> The hanging and displaying of salable goods and other decorative materials from acoustical ceiling systems that are part of a fire-resistive-rated horizontal assembly shall be prohibited.</w:t>
            </w:r>
          </w:p>
          <w:p w14:paraId="465E9F71" w14:textId="77777777" w:rsidR="00A93E23" w:rsidRPr="00A93E23" w:rsidRDefault="00A93E23" w:rsidP="00A93E23">
            <w:pPr>
              <w:rPr>
                <w:rFonts w:cstheme="minorHAnsi"/>
                <w:sz w:val="18"/>
                <w:szCs w:val="18"/>
              </w:rPr>
            </w:pPr>
          </w:p>
          <w:p w14:paraId="37179EC6" w14:textId="291556DC" w:rsidR="00A93E23" w:rsidRPr="00A93E23" w:rsidRDefault="00DB06D1" w:rsidP="00A93E23">
            <w:pPr>
              <w:rPr>
                <w:rFonts w:cstheme="minorHAnsi"/>
                <w:sz w:val="18"/>
                <w:szCs w:val="18"/>
              </w:rPr>
            </w:pPr>
            <w:r w:rsidRPr="00DB06D1">
              <w:rPr>
                <w:rFonts w:cstheme="minorHAnsi"/>
                <w:b/>
                <w:bCs/>
                <w:i/>
                <w:iCs/>
                <w:sz w:val="18"/>
                <w:szCs w:val="18"/>
              </w:rPr>
              <w:t xml:space="preserve">158.43 </w:t>
            </w:r>
            <w:r w:rsidR="00A93E23" w:rsidRPr="00DB06D1">
              <w:rPr>
                <w:rFonts w:cstheme="minorHAnsi"/>
                <w:b/>
                <w:bCs/>
                <w:i/>
                <w:iCs/>
                <w:sz w:val="18"/>
                <w:szCs w:val="18"/>
              </w:rPr>
              <w:t>(F)</w:t>
            </w:r>
            <w:r w:rsidRPr="00DB06D1">
              <w:rPr>
                <w:rFonts w:cstheme="minorHAnsi"/>
                <w:b/>
                <w:bCs/>
                <w:i/>
                <w:iCs/>
                <w:sz w:val="18"/>
                <w:szCs w:val="18"/>
              </w:rPr>
              <w:t xml:space="preserve">, </w:t>
            </w:r>
            <w:r w:rsidR="00A93E23" w:rsidRPr="00DB06D1">
              <w:rPr>
                <w:rFonts w:cstheme="minorHAnsi"/>
                <w:b/>
                <w:bCs/>
                <w:i/>
                <w:iCs/>
                <w:sz w:val="18"/>
                <w:szCs w:val="18"/>
              </w:rPr>
              <w:t>Testing.</w:t>
            </w:r>
            <w:r w:rsidR="00A93E23" w:rsidRPr="00A93E23">
              <w:rPr>
                <w:rFonts w:cstheme="minorHAnsi"/>
                <w:sz w:val="18"/>
                <w:szCs w:val="18"/>
              </w:rPr>
              <w:t xml:space="preserve"> Horizontal and vertical sliding and rolling fire doors shall be inspected and tested annually to confirm operation and full closure. Records of inspections and testing shall be maintained.</w:t>
            </w:r>
          </w:p>
          <w:p w14:paraId="2032DAEA" w14:textId="77777777" w:rsidR="00A93E23" w:rsidRPr="00A93E23" w:rsidRDefault="00A93E23" w:rsidP="00A93E23">
            <w:pPr>
              <w:rPr>
                <w:rFonts w:cstheme="minorHAnsi"/>
                <w:sz w:val="18"/>
                <w:szCs w:val="18"/>
              </w:rPr>
            </w:pPr>
          </w:p>
          <w:p w14:paraId="5A04F356" w14:textId="64C3586C" w:rsidR="00A93E23" w:rsidRPr="00A93E23" w:rsidRDefault="00A93E23" w:rsidP="00A93E23">
            <w:pPr>
              <w:rPr>
                <w:rFonts w:cstheme="minorHAnsi"/>
                <w:sz w:val="18"/>
                <w:szCs w:val="18"/>
              </w:rPr>
            </w:pPr>
            <w:r w:rsidRPr="00A93E23">
              <w:rPr>
                <w:rFonts w:cstheme="minorHAnsi"/>
                <w:sz w:val="18"/>
                <w:szCs w:val="18"/>
              </w:rPr>
              <w:t xml:space="preserve"> </w:t>
            </w:r>
            <w:r w:rsidR="00DB06D1" w:rsidRPr="00DB06D1">
              <w:rPr>
                <w:rFonts w:cstheme="minorHAnsi"/>
                <w:b/>
                <w:bCs/>
                <w:i/>
                <w:iCs/>
                <w:sz w:val="18"/>
                <w:szCs w:val="18"/>
              </w:rPr>
              <w:t xml:space="preserve">158.43 </w:t>
            </w:r>
            <w:r w:rsidRPr="00DB06D1">
              <w:rPr>
                <w:rFonts w:cstheme="minorHAnsi"/>
                <w:b/>
                <w:bCs/>
                <w:i/>
                <w:iCs/>
                <w:sz w:val="18"/>
                <w:szCs w:val="18"/>
              </w:rPr>
              <w:t>(G)</w:t>
            </w:r>
            <w:r w:rsidR="00DB06D1" w:rsidRPr="00DB06D1">
              <w:rPr>
                <w:rFonts w:cstheme="minorHAnsi"/>
                <w:b/>
                <w:bCs/>
                <w:i/>
                <w:iCs/>
                <w:sz w:val="18"/>
                <w:szCs w:val="18"/>
              </w:rPr>
              <w:t xml:space="preserve">, </w:t>
            </w:r>
            <w:r w:rsidRPr="00DB06D1">
              <w:rPr>
                <w:rFonts w:cstheme="minorHAnsi"/>
                <w:b/>
                <w:bCs/>
                <w:i/>
                <w:iCs/>
                <w:sz w:val="18"/>
                <w:szCs w:val="18"/>
              </w:rPr>
              <w:t>Vertical shafts.</w:t>
            </w:r>
            <w:r w:rsidRPr="00A93E23">
              <w:rPr>
                <w:rFonts w:cstheme="minorHAnsi"/>
                <w:i/>
                <w:sz w:val="18"/>
                <w:szCs w:val="18"/>
              </w:rPr>
              <w:t xml:space="preserve"> </w:t>
            </w:r>
            <w:r w:rsidRPr="00A93E23">
              <w:rPr>
                <w:rFonts w:cstheme="minorHAnsi"/>
                <w:sz w:val="18"/>
                <w:szCs w:val="18"/>
              </w:rPr>
              <w:t>Interior vertical shafts, including stairways, elevator hoistways and service and utility shafts, which connect two or more stories of a building shall be enclosed or protected as required in Chapter 11 of the Ohio Fire Code. New floor opening in existing buildings shall comply with the Ohio Building Code.</w:t>
            </w:r>
          </w:p>
          <w:p w14:paraId="0AF80A27" w14:textId="77777777" w:rsidR="00A93E23" w:rsidRPr="00A93E23" w:rsidRDefault="00A93E23" w:rsidP="00A93E23">
            <w:pPr>
              <w:rPr>
                <w:rFonts w:cstheme="minorHAnsi"/>
                <w:sz w:val="18"/>
                <w:szCs w:val="18"/>
              </w:rPr>
            </w:pPr>
          </w:p>
          <w:p w14:paraId="68AA40D3" w14:textId="6D21B607" w:rsidR="00A93E23" w:rsidRPr="00A93E23" w:rsidRDefault="00DB06D1" w:rsidP="00A93E23">
            <w:pPr>
              <w:rPr>
                <w:rFonts w:cstheme="minorHAnsi"/>
                <w:sz w:val="18"/>
                <w:szCs w:val="18"/>
              </w:rPr>
            </w:pPr>
            <w:r w:rsidRPr="00DB06D1">
              <w:rPr>
                <w:rFonts w:cstheme="minorHAnsi"/>
                <w:b/>
                <w:bCs/>
                <w:i/>
                <w:iCs/>
                <w:sz w:val="18"/>
                <w:szCs w:val="18"/>
              </w:rPr>
              <w:t xml:space="preserve">158.43 </w:t>
            </w:r>
            <w:r w:rsidR="00A93E23" w:rsidRPr="00DB06D1">
              <w:rPr>
                <w:rFonts w:cstheme="minorHAnsi"/>
                <w:b/>
                <w:bCs/>
                <w:i/>
                <w:iCs/>
                <w:sz w:val="18"/>
                <w:szCs w:val="18"/>
              </w:rPr>
              <w:t>(H)</w:t>
            </w:r>
            <w:r w:rsidRPr="00DB06D1">
              <w:rPr>
                <w:rFonts w:cstheme="minorHAnsi"/>
                <w:b/>
                <w:bCs/>
                <w:i/>
                <w:iCs/>
                <w:sz w:val="18"/>
                <w:szCs w:val="18"/>
              </w:rPr>
              <w:t xml:space="preserve">, </w:t>
            </w:r>
            <w:r w:rsidR="00A93E23" w:rsidRPr="00DB06D1">
              <w:rPr>
                <w:rFonts w:cstheme="minorHAnsi"/>
                <w:b/>
                <w:bCs/>
                <w:i/>
                <w:iCs/>
                <w:sz w:val="18"/>
                <w:szCs w:val="18"/>
              </w:rPr>
              <w:t>Opening protective closers.</w:t>
            </w:r>
            <w:r w:rsidR="00A93E23" w:rsidRPr="00A93E23">
              <w:rPr>
                <w:rFonts w:cstheme="minorHAnsi"/>
                <w:sz w:val="18"/>
                <w:szCs w:val="18"/>
              </w:rPr>
              <w:t xml:space="preserve"> Where openings are required to be protected, opening protectives shall be maintained self-closing or automatic-closing by smoke detection. Existing fusible-link-type automatic door-closing devices shall be replaced if the fusible link rating exceeds 135 degrees Fahrenheit (57 degrees Celsius). </w:t>
            </w:r>
          </w:p>
          <w:p w14:paraId="42ACBD7C" w14:textId="77777777" w:rsidR="00CD6738" w:rsidRPr="00A93E23" w:rsidRDefault="00CD6738" w:rsidP="00A93E23">
            <w:pPr>
              <w:rPr>
                <w:rFonts w:cstheme="minorHAnsi"/>
                <w:sz w:val="18"/>
                <w:szCs w:val="18"/>
              </w:rPr>
            </w:pPr>
          </w:p>
        </w:tc>
      </w:tr>
      <w:tr w:rsidR="00CD6738" w14:paraId="49B73F70" w14:textId="77777777" w:rsidTr="00783765">
        <w:tc>
          <w:tcPr>
            <w:tcW w:w="2605" w:type="dxa"/>
          </w:tcPr>
          <w:p w14:paraId="01CCCB86" w14:textId="77777777" w:rsidR="00CD6738" w:rsidRDefault="00CD6738" w:rsidP="00CD6738">
            <w:pPr>
              <w:rPr>
                <w:rFonts w:cs="Times New Roman"/>
                <w:b/>
                <w:sz w:val="18"/>
                <w:szCs w:val="18"/>
              </w:rPr>
            </w:pPr>
            <w:r>
              <w:rPr>
                <w:rFonts w:cs="Times New Roman"/>
                <w:b/>
                <w:sz w:val="18"/>
                <w:szCs w:val="18"/>
              </w:rPr>
              <w:lastRenderedPageBreak/>
              <w:t>FIRE PROTECTION SYSTEMS</w:t>
            </w:r>
            <w:r w:rsidRPr="00054B42">
              <w:rPr>
                <w:rFonts w:cs="Times New Roman"/>
                <w:b/>
                <w:sz w:val="18"/>
                <w:szCs w:val="18"/>
              </w:rPr>
              <w:t xml:space="preserve"> </w:t>
            </w:r>
          </w:p>
          <w:p w14:paraId="28A88390" w14:textId="77777777" w:rsidR="00CD6738" w:rsidRDefault="00CD6738" w:rsidP="00CD6738">
            <w:pPr>
              <w:rPr>
                <w:rFonts w:cs="Times New Roman"/>
                <w:b/>
                <w:sz w:val="18"/>
                <w:szCs w:val="18"/>
              </w:rPr>
            </w:pPr>
          </w:p>
          <w:p w14:paraId="008C8445" w14:textId="77777777" w:rsidR="004E712D" w:rsidRDefault="004E712D" w:rsidP="004E712D">
            <w:pPr>
              <w:rPr>
                <w:rFonts w:cs="Times New Roman"/>
                <w:b/>
                <w:sz w:val="18"/>
                <w:szCs w:val="18"/>
              </w:rPr>
            </w:pPr>
          </w:p>
          <w:p w14:paraId="0816F167" w14:textId="77777777" w:rsidR="004E712D" w:rsidRDefault="004E712D" w:rsidP="004E712D">
            <w:pPr>
              <w:rPr>
                <w:rFonts w:cs="Times New Roman"/>
                <w:b/>
                <w:sz w:val="18"/>
                <w:szCs w:val="18"/>
              </w:rPr>
            </w:pPr>
          </w:p>
          <w:p w14:paraId="3AAFE270" w14:textId="77777777" w:rsidR="004E712D" w:rsidRDefault="004E712D" w:rsidP="004E712D">
            <w:pPr>
              <w:rPr>
                <w:rFonts w:cs="Times New Roman"/>
                <w:b/>
                <w:sz w:val="18"/>
                <w:szCs w:val="18"/>
              </w:rPr>
            </w:pPr>
          </w:p>
          <w:p w14:paraId="64D83040" w14:textId="77777777" w:rsidR="004E712D" w:rsidRDefault="004E712D" w:rsidP="004E712D">
            <w:pPr>
              <w:rPr>
                <w:rFonts w:cs="Times New Roman"/>
                <w:b/>
                <w:sz w:val="18"/>
                <w:szCs w:val="18"/>
              </w:rPr>
            </w:pPr>
          </w:p>
          <w:p w14:paraId="63445D55" w14:textId="77777777" w:rsidR="004E712D" w:rsidRDefault="004E712D" w:rsidP="004E712D">
            <w:pPr>
              <w:rPr>
                <w:rFonts w:cs="Times New Roman"/>
                <w:b/>
                <w:sz w:val="18"/>
                <w:szCs w:val="18"/>
              </w:rPr>
            </w:pPr>
          </w:p>
          <w:p w14:paraId="0E021104" w14:textId="77777777" w:rsidR="004E712D" w:rsidRDefault="004E712D" w:rsidP="004E712D">
            <w:pPr>
              <w:rPr>
                <w:rFonts w:cs="Times New Roman"/>
                <w:b/>
                <w:sz w:val="18"/>
                <w:szCs w:val="18"/>
              </w:rPr>
            </w:pPr>
          </w:p>
          <w:p w14:paraId="1F2E5D7A" w14:textId="77777777" w:rsidR="004E712D" w:rsidRDefault="004E712D" w:rsidP="004E712D">
            <w:pPr>
              <w:rPr>
                <w:rFonts w:cs="Times New Roman"/>
                <w:b/>
                <w:sz w:val="18"/>
                <w:szCs w:val="18"/>
              </w:rPr>
            </w:pPr>
          </w:p>
          <w:p w14:paraId="2B8A3A75" w14:textId="77777777" w:rsidR="004E712D" w:rsidRDefault="004E712D" w:rsidP="004E712D">
            <w:pPr>
              <w:rPr>
                <w:rFonts w:cs="Times New Roman"/>
                <w:b/>
                <w:sz w:val="18"/>
                <w:szCs w:val="18"/>
              </w:rPr>
            </w:pPr>
          </w:p>
          <w:p w14:paraId="7779C320" w14:textId="77777777" w:rsidR="004E712D" w:rsidRDefault="004E712D" w:rsidP="004E712D">
            <w:pPr>
              <w:rPr>
                <w:rFonts w:cs="Times New Roman"/>
                <w:b/>
                <w:sz w:val="18"/>
                <w:szCs w:val="18"/>
              </w:rPr>
            </w:pPr>
          </w:p>
          <w:p w14:paraId="425F92E8" w14:textId="77777777" w:rsidR="004E712D" w:rsidRDefault="004E712D" w:rsidP="004E712D">
            <w:pPr>
              <w:rPr>
                <w:rFonts w:cs="Times New Roman"/>
                <w:b/>
                <w:sz w:val="18"/>
                <w:szCs w:val="18"/>
              </w:rPr>
            </w:pPr>
          </w:p>
          <w:p w14:paraId="23F0BE1A" w14:textId="77777777" w:rsidR="004E712D" w:rsidRDefault="004E712D" w:rsidP="004E712D">
            <w:pPr>
              <w:rPr>
                <w:rFonts w:cs="Times New Roman"/>
                <w:b/>
                <w:sz w:val="18"/>
                <w:szCs w:val="18"/>
              </w:rPr>
            </w:pPr>
          </w:p>
          <w:p w14:paraId="221D3B57" w14:textId="77777777" w:rsidR="004E712D" w:rsidRDefault="004E712D" w:rsidP="004E712D">
            <w:pPr>
              <w:rPr>
                <w:rFonts w:cs="Times New Roman"/>
                <w:b/>
                <w:sz w:val="18"/>
                <w:szCs w:val="18"/>
              </w:rPr>
            </w:pPr>
          </w:p>
          <w:p w14:paraId="2C526141" w14:textId="77777777" w:rsidR="004E712D" w:rsidRDefault="004E712D" w:rsidP="004E712D">
            <w:pPr>
              <w:rPr>
                <w:rFonts w:cs="Times New Roman"/>
                <w:b/>
                <w:sz w:val="18"/>
                <w:szCs w:val="18"/>
              </w:rPr>
            </w:pPr>
          </w:p>
          <w:p w14:paraId="46ACBE7B" w14:textId="77777777" w:rsidR="004E712D" w:rsidRDefault="004E712D" w:rsidP="004E712D">
            <w:pPr>
              <w:rPr>
                <w:rFonts w:cs="Times New Roman"/>
                <w:b/>
                <w:sz w:val="18"/>
                <w:szCs w:val="18"/>
              </w:rPr>
            </w:pPr>
          </w:p>
          <w:p w14:paraId="62B6351C" w14:textId="77777777" w:rsidR="004E712D" w:rsidRDefault="004E712D" w:rsidP="004E712D">
            <w:pPr>
              <w:rPr>
                <w:rFonts w:cs="Times New Roman"/>
                <w:b/>
                <w:sz w:val="18"/>
                <w:szCs w:val="18"/>
              </w:rPr>
            </w:pPr>
          </w:p>
          <w:p w14:paraId="0914BF51" w14:textId="77777777" w:rsidR="004E712D" w:rsidRDefault="004E712D" w:rsidP="004E712D">
            <w:pPr>
              <w:rPr>
                <w:rFonts w:cs="Times New Roman"/>
                <w:b/>
                <w:sz w:val="18"/>
                <w:szCs w:val="18"/>
              </w:rPr>
            </w:pPr>
          </w:p>
          <w:p w14:paraId="17DE6939" w14:textId="77777777" w:rsidR="004E712D" w:rsidRDefault="004E712D" w:rsidP="004E712D">
            <w:pPr>
              <w:rPr>
                <w:rFonts w:cs="Times New Roman"/>
                <w:b/>
                <w:sz w:val="18"/>
                <w:szCs w:val="18"/>
              </w:rPr>
            </w:pPr>
          </w:p>
          <w:p w14:paraId="61BA4D05" w14:textId="77777777" w:rsidR="004E712D" w:rsidRDefault="004E712D" w:rsidP="004E712D">
            <w:pPr>
              <w:rPr>
                <w:rFonts w:cs="Times New Roman"/>
                <w:b/>
                <w:sz w:val="18"/>
                <w:szCs w:val="18"/>
              </w:rPr>
            </w:pPr>
          </w:p>
          <w:p w14:paraId="2F3C2E10" w14:textId="77777777" w:rsidR="004E712D" w:rsidRDefault="004E712D" w:rsidP="004E712D">
            <w:pPr>
              <w:rPr>
                <w:rFonts w:cs="Times New Roman"/>
                <w:b/>
                <w:sz w:val="18"/>
                <w:szCs w:val="18"/>
              </w:rPr>
            </w:pPr>
          </w:p>
          <w:p w14:paraId="0870E2A8" w14:textId="77777777" w:rsidR="004E712D" w:rsidRDefault="004E712D" w:rsidP="004E712D">
            <w:pPr>
              <w:rPr>
                <w:rFonts w:cs="Times New Roman"/>
                <w:b/>
                <w:sz w:val="18"/>
                <w:szCs w:val="18"/>
              </w:rPr>
            </w:pPr>
          </w:p>
          <w:p w14:paraId="2B05F144" w14:textId="77777777" w:rsidR="004E712D" w:rsidRDefault="004E712D" w:rsidP="004E712D">
            <w:pPr>
              <w:rPr>
                <w:rFonts w:cs="Times New Roman"/>
                <w:b/>
                <w:sz w:val="18"/>
                <w:szCs w:val="18"/>
              </w:rPr>
            </w:pPr>
          </w:p>
          <w:p w14:paraId="53383358" w14:textId="77777777" w:rsidR="004E712D" w:rsidRDefault="004E712D" w:rsidP="004E712D">
            <w:pPr>
              <w:rPr>
                <w:rFonts w:cs="Times New Roman"/>
                <w:b/>
                <w:sz w:val="18"/>
                <w:szCs w:val="18"/>
              </w:rPr>
            </w:pPr>
          </w:p>
          <w:p w14:paraId="36953AA4" w14:textId="77777777" w:rsidR="004E712D" w:rsidRDefault="004E712D" w:rsidP="004E712D">
            <w:pPr>
              <w:rPr>
                <w:rFonts w:cs="Times New Roman"/>
                <w:b/>
                <w:sz w:val="18"/>
                <w:szCs w:val="18"/>
              </w:rPr>
            </w:pPr>
          </w:p>
          <w:p w14:paraId="544FECFD" w14:textId="77777777" w:rsidR="004E712D" w:rsidRDefault="004E712D" w:rsidP="004E712D">
            <w:pPr>
              <w:rPr>
                <w:rFonts w:cs="Times New Roman"/>
                <w:b/>
                <w:sz w:val="18"/>
                <w:szCs w:val="18"/>
              </w:rPr>
            </w:pPr>
          </w:p>
          <w:p w14:paraId="4EE76AA5" w14:textId="77777777" w:rsidR="004E712D" w:rsidRDefault="004E712D" w:rsidP="004E712D">
            <w:pPr>
              <w:rPr>
                <w:rFonts w:cs="Times New Roman"/>
                <w:b/>
                <w:sz w:val="18"/>
                <w:szCs w:val="18"/>
              </w:rPr>
            </w:pPr>
          </w:p>
          <w:p w14:paraId="6DEAF316" w14:textId="77777777" w:rsidR="004E712D" w:rsidRDefault="004E712D" w:rsidP="004E712D">
            <w:pPr>
              <w:rPr>
                <w:rFonts w:cs="Times New Roman"/>
                <w:b/>
                <w:sz w:val="18"/>
                <w:szCs w:val="18"/>
              </w:rPr>
            </w:pPr>
          </w:p>
          <w:p w14:paraId="5C6153D0" w14:textId="1EF31149" w:rsidR="004E712D" w:rsidRDefault="004E712D" w:rsidP="004E712D">
            <w:pPr>
              <w:rPr>
                <w:rFonts w:cs="Times New Roman"/>
                <w:b/>
                <w:sz w:val="18"/>
                <w:szCs w:val="18"/>
              </w:rPr>
            </w:pPr>
            <w:r>
              <w:rPr>
                <w:rFonts w:cs="Times New Roman"/>
                <w:b/>
                <w:sz w:val="18"/>
                <w:szCs w:val="18"/>
              </w:rPr>
              <w:lastRenderedPageBreak/>
              <w:t>FIRE PROTECTION SYSTEMS</w:t>
            </w:r>
            <w:r w:rsidRPr="00054B42">
              <w:rPr>
                <w:rFonts w:cs="Times New Roman"/>
                <w:b/>
                <w:sz w:val="18"/>
                <w:szCs w:val="18"/>
              </w:rPr>
              <w:t xml:space="preserve"> </w:t>
            </w:r>
          </w:p>
          <w:p w14:paraId="63CBE169" w14:textId="21F22776" w:rsidR="00CD6738" w:rsidRDefault="004E712D" w:rsidP="00CD6738">
            <w:pPr>
              <w:rPr>
                <w:rFonts w:cs="Times New Roman"/>
                <w:b/>
                <w:sz w:val="18"/>
                <w:szCs w:val="18"/>
              </w:rPr>
            </w:pPr>
            <w:r>
              <w:rPr>
                <w:rFonts w:cs="Times New Roman"/>
                <w:b/>
                <w:sz w:val="18"/>
                <w:szCs w:val="18"/>
              </w:rPr>
              <w:t>(continued)</w:t>
            </w:r>
          </w:p>
          <w:p w14:paraId="5488F815" w14:textId="77777777" w:rsidR="004E712D" w:rsidRDefault="004E712D" w:rsidP="004E712D">
            <w:pPr>
              <w:rPr>
                <w:rFonts w:cs="Times New Roman"/>
                <w:b/>
                <w:sz w:val="18"/>
                <w:szCs w:val="18"/>
              </w:rPr>
            </w:pPr>
          </w:p>
          <w:p w14:paraId="56B02529" w14:textId="77777777" w:rsidR="004E712D" w:rsidRDefault="004E712D" w:rsidP="004E712D">
            <w:pPr>
              <w:rPr>
                <w:rFonts w:cs="Times New Roman"/>
                <w:b/>
                <w:sz w:val="18"/>
                <w:szCs w:val="18"/>
              </w:rPr>
            </w:pPr>
          </w:p>
          <w:p w14:paraId="7BBCF5CF" w14:textId="77777777" w:rsidR="004E712D" w:rsidRDefault="004E712D" w:rsidP="004E712D">
            <w:pPr>
              <w:rPr>
                <w:rFonts w:cs="Times New Roman"/>
                <w:b/>
                <w:sz w:val="18"/>
                <w:szCs w:val="18"/>
              </w:rPr>
            </w:pPr>
          </w:p>
          <w:p w14:paraId="72CE14ED" w14:textId="77777777" w:rsidR="004E712D" w:rsidRDefault="004E712D" w:rsidP="004E712D">
            <w:pPr>
              <w:rPr>
                <w:rFonts w:cs="Times New Roman"/>
                <w:b/>
                <w:sz w:val="18"/>
                <w:szCs w:val="18"/>
              </w:rPr>
            </w:pPr>
          </w:p>
          <w:p w14:paraId="6138C271" w14:textId="77777777" w:rsidR="004E712D" w:rsidRDefault="004E712D" w:rsidP="004E712D">
            <w:pPr>
              <w:rPr>
                <w:rFonts w:cs="Times New Roman"/>
                <w:b/>
                <w:sz w:val="18"/>
                <w:szCs w:val="18"/>
              </w:rPr>
            </w:pPr>
          </w:p>
          <w:p w14:paraId="6023E0D4" w14:textId="77777777" w:rsidR="004E712D" w:rsidRDefault="004E712D" w:rsidP="004E712D">
            <w:pPr>
              <w:rPr>
                <w:rFonts w:cs="Times New Roman"/>
                <w:b/>
                <w:sz w:val="18"/>
                <w:szCs w:val="18"/>
              </w:rPr>
            </w:pPr>
          </w:p>
          <w:p w14:paraId="34BAAE34" w14:textId="77777777" w:rsidR="004E712D" w:rsidRDefault="004E712D" w:rsidP="004E712D">
            <w:pPr>
              <w:rPr>
                <w:rFonts w:cs="Times New Roman"/>
                <w:b/>
                <w:sz w:val="18"/>
                <w:szCs w:val="18"/>
              </w:rPr>
            </w:pPr>
          </w:p>
          <w:p w14:paraId="0A5FC842" w14:textId="77777777" w:rsidR="004E712D" w:rsidRDefault="004E712D" w:rsidP="004E712D">
            <w:pPr>
              <w:rPr>
                <w:rFonts w:cs="Times New Roman"/>
                <w:b/>
                <w:sz w:val="18"/>
                <w:szCs w:val="18"/>
              </w:rPr>
            </w:pPr>
          </w:p>
          <w:p w14:paraId="632E3911" w14:textId="77777777" w:rsidR="004E712D" w:rsidRDefault="004E712D" w:rsidP="004E712D">
            <w:pPr>
              <w:rPr>
                <w:rFonts w:cs="Times New Roman"/>
                <w:b/>
                <w:sz w:val="18"/>
                <w:szCs w:val="18"/>
              </w:rPr>
            </w:pPr>
          </w:p>
          <w:p w14:paraId="40C72781" w14:textId="77777777" w:rsidR="004E712D" w:rsidRDefault="004E712D" w:rsidP="004E712D">
            <w:pPr>
              <w:rPr>
                <w:rFonts w:cs="Times New Roman"/>
                <w:b/>
                <w:sz w:val="18"/>
                <w:szCs w:val="18"/>
              </w:rPr>
            </w:pPr>
          </w:p>
          <w:p w14:paraId="3717BF9E" w14:textId="77777777" w:rsidR="004E712D" w:rsidRDefault="004E712D" w:rsidP="004E712D">
            <w:pPr>
              <w:rPr>
                <w:rFonts w:cs="Times New Roman"/>
                <w:b/>
                <w:sz w:val="18"/>
                <w:szCs w:val="18"/>
              </w:rPr>
            </w:pPr>
          </w:p>
          <w:p w14:paraId="2F322AA4" w14:textId="77777777" w:rsidR="004E712D" w:rsidRDefault="004E712D" w:rsidP="004E712D">
            <w:pPr>
              <w:rPr>
                <w:rFonts w:cs="Times New Roman"/>
                <w:b/>
                <w:sz w:val="18"/>
                <w:szCs w:val="18"/>
              </w:rPr>
            </w:pPr>
          </w:p>
          <w:p w14:paraId="73766B79" w14:textId="77777777" w:rsidR="004E712D" w:rsidRDefault="004E712D" w:rsidP="004E712D">
            <w:pPr>
              <w:rPr>
                <w:rFonts w:cs="Times New Roman"/>
                <w:b/>
                <w:sz w:val="18"/>
                <w:szCs w:val="18"/>
              </w:rPr>
            </w:pPr>
          </w:p>
          <w:p w14:paraId="7A344402" w14:textId="77777777" w:rsidR="004E712D" w:rsidRDefault="004E712D" w:rsidP="004E712D">
            <w:pPr>
              <w:rPr>
                <w:rFonts w:cs="Times New Roman"/>
                <w:b/>
                <w:sz w:val="18"/>
                <w:szCs w:val="18"/>
              </w:rPr>
            </w:pPr>
          </w:p>
          <w:p w14:paraId="29C78775" w14:textId="77777777" w:rsidR="004E712D" w:rsidRDefault="004E712D" w:rsidP="004E712D">
            <w:pPr>
              <w:rPr>
                <w:rFonts w:cs="Times New Roman"/>
                <w:b/>
                <w:sz w:val="18"/>
                <w:szCs w:val="18"/>
              </w:rPr>
            </w:pPr>
          </w:p>
          <w:p w14:paraId="4CDE3C52" w14:textId="77777777" w:rsidR="004E712D" w:rsidRDefault="004E712D" w:rsidP="004E712D">
            <w:pPr>
              <w:rPr>
                <w:rFonts w:cs="Times New Roman"/>
                <w:b/>
                <w:sz w:val="18"/>
                <w:szCs w:val="18"/>
              </w:rPr>
            </w:pPr>
          </w:p>
          <w:p w14:paraId="61780BAE" w14:textId="77777777" w:rsidR="004E712D" w:rsidRDefault="004E712D" w:rsidP="004E712D">
            <w:pPr>
              <w:rPr>
                <w:rFonts w:cs="Times New Roman"/>
                <w:b/>
                <w:sz w:val="18"/>
                <w:szCs w:val="18"/>
              </w:rPr>
            </w:pPr>
          </w:p>
          <w:p w14:paraId="208069B1" w14:textId="77777777" w:rsidR="004E712D" w:rsidRDefault="004E712D" w:rsidP="004E712D">
            <w:pPr>
              <w:rPr>
                <w:rFonts w:cs="Times New Roman"/>
                <w:b/>
                <w:sz w:val="18"/>
                <w:szCs w:val="18"/>
              </w:rPr>
            </w:pPr>
          </w:p>
          <w:p w14:paraId="775F859F" w14:textId="77777777" w:rsidR="004E712D" w:rsidRDefault="004E712D" w:rsidP="004E712D">
            <w:pPr>
              <w:rPr>
                <w:rFonts w:cs="Times New Roman"/>
                <w:b/>
                <w:sz w:val="18"/>
                <w:szCs w:val="18"/>
              </w:rPr>
            </w:pPr>
          </w:p>
          <w:p w14:paraId="67F57668" w14:textId="77777777" w:rsidR="004E712D" w:rsidRDefault="004E712D" w:rsidP="004E712D">
            <w:pPr>
              <w:rPr>
                <w:rFonts w:cs="Times New Roman"/>
                <w:b/>
                <w:sz w:val="18"/>
                <w:szCs w:val="18"/>
              </w:rPr>
            </w:pPr>
          </w:p>
          <w:p w14:paraId="1409020B" w14:textId="77777777" w:rsidR="004E712D" w:rsidRDefault="004E712D" w:rsidP="004E712D">
            <w:pPr>
              <w:rPr>
                <w:rFonts w:cs="Times New Roman"/>
                <w:b/>
                <w:sz w:val="18"/>
                <w:szCs w:val="18"/>
              </w:rPr>
            </w:pPr>
          </w:p>
          <w:p w14:paraId="6F124665" w14:textId="77777777" w:rsidR="004E712D" w:rsidRDefault="004E712D" w:rsidP="004E712D">
            <w:pPr>
              <w:rPr>
                <w:rFonts w:cs="Times New Roman"/>
                <w:b/>
                <w:sz w:val="18"/>
                <w:szCs w:val="18"/>
              </w:rPr>
            </w:pPr>
          </w:p>
          <w:p w14:paraId="0D1EA2AA" w14:textId="77777777" w:rsidR="004E712D" w:rsidRDefault="004E712D" w:rsidP="004E712D">
            <w:pPr>
              <w:rPr>
                <w:rFonts w:cs="Times New Roman"/>
                <w:b/>
                <w:sz w:val="18"/>
                <w:szCs w:val="18"/>
              </w:rPr>
            </w:pPr>
          </w:p>
          <w:p w14:paraId="6D4BE351" w14:textId="77777777" w:rsidR="004E712D" w:rsidRDefault="004E712D" w:rsidP="004E712D">
            <w:pPr>
              <w:rPr>
                <w:rFonts w:cs="Times New Roman"/>
                <w:b/>
                <w:sz w:val="18"/>
                <w:szCs w:val="18"/>
              </w:rPr>
            </w:pPr>
          </w:p>
          <w:p w14:paraId="61463403" w14:textId="77777777" w:rsidR="004E712D" w:rsidRDefault="004E712D" w:rsidP="004E712D">
            <w:pPr>
              <w:rPr>
                <w:rFonts w:cs="Times New Roman"/>
                <w:b/>
                <w:sz w:val="18"/>
                <w:szCs w:val="18"/>
              </w:rPr>
            </w:pPr>
          </w:p>
          <w:p w14:paraId="6A6539E5" w14:textId="77777777" w:rsidR="004E712D" w:rsidRDefault="004E712D" w:rsidP="004E712D">
            <w:pPr>
              <w:rPr>
                <w:rFonts w:cs="Times New Roman"/>
                <w:b/>
                <w:sz w:val="18"/>
                <w:szCs w:val="18"/>
              </w:rPr>
            </w:pPr>
          </w:p>
          <w:p w14:paraId="4BF84CD7" w14:textId="77777777" w:rsidR="004E712D" w:rsidRDefault="004E712D" w:rsidP="004E712D">
            <w:pPr>
              <w:rPr>
                <w:rFonts w:cs="Times New Roman"/>
                <w:b/>
                <w:sz w:val="18"/>
                <w:szCs w:val="18"/>
              </w:rPr>
            </w:pPr>
          </w:p>
          <w:p w14:paraId="535CE326" w14:textId="77777777" w:rsidR="004E712D" w:rsidRDefault="004E712D" w:rsidP="004E712D">
            <w:pPr>
              <w:rPr>
                <w:rFonts w:cs="Times New Roman"/>
                <w:b/>
                <w:sz w:val="18"/>
                <w:szCs w:val="18"/>
              </w:rPr>
            </w:pPr>
          </w:p>
          <w:p w14:paraId="166DE117" w14:textId="77777777" w:rsidR="004E712D" w:rsidRDefault="004E712D" w:rsidP="004E712D">
            <w:pPr>
              <w:rPr>
                <w:rFonts w:cs="Times New Roman"/>
                <w:b/>
                <w:sz w:val="18"/>
                <w:szCs w:val="18"/>
              </w:rPr>
            </w:pPr>
          </w:p>
          <w:p w14:paraId="713B27EB" w14:textId="77777777" w:rsidR="004E712D" w:rsidRDefault="004E712D" w:rsidP="004E712D">
            <w:pPr>
              <w:rPr>
                <w:rFonts w:cs="Times New Roman"/>
                <w:b/>
                <w:sz w:val="18"/>
                <w:szCs w:val="18"/>
              </w:rPr>
            </w:pPr>
          </w:p>
          <w:p w14:paraId="4CB7B9A2" w14:textId="77777777" w:rsidR="004E712D" w:rsidRDefault="004E712D" w:rsidP="004E712D">
            <w:pPr>
              <w:rPr>
                <w:rFonts w:cs="Times New Roman"/>
                <w:b/>
                <w:sz w:val="18"/>
                <w:szCs w:val="18"/>
              </w:rPr>
            </w:pPr>
          </w:p>
          <w:p w14:paraId="62B1C807" w14:textId="77777777" w:rsidR="004E712D" w:rsidRDefault="004E712D" w:rsidP="004E712D">
            <w:pPr>
              <w:rPr>
                <w:rFonts w:cs="Times New Roman"/>
                <w:b/>
                <w:sz w:val="18"/>
                <w:szCs w:val="18"/>
              </w:rPr>
            </w:pPr>
          </w:p>
          <w:p w14:paraId="7ACE3A9E" w14:textId="77777777" w:rsidR="004E712D" w:rsidRDefault="004E712D" w:rsidP="004E712D">
            <w:pPr>
              <w:rPr>
                <w:rFonts w:cs="Times New Roman"/>
                <w:b/>
                <w:sz w:val="18"/>
                <w:szCs w:val="18"/>
              </w:rPr>
            </w:pPr>
          </w:p>
          <w:p w14:paraId="59A082C3" w14:textId="77777777" w:rsidR="004E712D" w:rsidRDefault="004E712D" w:rsidP="004E712D">
            <w:pPr>
              <w:rPr>
                <w:rFonts w:cs="Times New Roman"/>
                <w:b/>
                <w:sz w:val="18"/>
                <w:szCs w:val="18"/>
              </w:rPr>
            </w:pPr>
          </w:p>
          <w:p w14:paraId="14C824A3" w14:textId="77777777" w:rsidR="004E712D" w:rsidRDefault="004E712D" w:rsidP="004E712D">
            <w:pPr>
              <w:rPr>
                <w:rFonts w:cs="Times New Roman"/>
                <w:b/>
                <w:sz w:val="18"/>
                <w:szCs w:val="18"/>
              </w:rPr>
            </w:pPr>
          </w:p>
          <w:p w14:paraId="6AB774FD" w14:textId="77777777" w:rsidR="004E712D" w:rsidRDefault="004E712D" w:rsidP="004E712D">
            <w:pPr>
              <w:rPr>
                <w:rFonts w:cs="Times New Roman"/>
                <w:b/>
                <w:sz w:val="18"/>
                <w:szCs w:val="18"/>
              </w:rPr>
            </w:pPr>
          </w:p>
          <w:p w14:paraId="4D4E7602" w14:textId="77777777" w:rsidR="004E712D" w:rsidRDefault="004E712D" w:rsidP="004E712D">
            <w:pPr>
              <w:rPr>
                <w:rFonts w:cs="Times New Roman"/>
                <w:b/>
                <w:sz w:val="18"/>
                <w:szCs w:val="18"/>
              </w:rPr>
            </w:pPr>
          </w:p>
          <w:p w14:paraId="0A68D5D2" w14:textId="77777777" w:rsidR="004E712D" w:rsidRDefault="004E712D" w:rsidP="004E712D">
            <w:pPr>
              <w:rPr>
                <w:rFonts w:cs="Times New Roman"/>
                <w:b/>
                <w:sz w:val="18"/>
                <w:szCs w:val="18"/>
              </w:rPr>
            </w:pPr>
          </w:p>
          <w:p w14:paraId="041F98C7" w14:textId="77777777" w:rsidR="004E712D" w:rsidRDefault="004E712D" w:rsidP="004E712D">
            <w:pPr>
              <w:rPr>
                <w:rFonts w:cs="Times New Roman"/>
                <w:b/>
                <w:sz w:val="18"/>
                <w:szCs w:val="18"/>
              </w:rPr>
            </w:pPr>
          </w:p>
          <w:p w14:paraId="40A90884" w14:textId="77777777" w:rsidR="004E712D" w:rsidRDefault="004E712D" w:rsidP="004E712D">
            <w:pPr>
              <w:rPr>
                <w:rFonts w:cs="Times New Roman"/>
                <w:b/>
                <w:sz w:val="18"/>
                <w:szCs w:val="18"/>
              </w:rPr>
            </w:pPr>
          </w:p>
          <w:p w14:paraId="54C1CB78" w14:textId="77777777" w:rsidR="004E712D" w:rsidRDefault="004E712D" w:rsidP="004E712D">
            <w:pPr>
              <w:rPr>
                <w:rFonts w:cs="Times New Roman"/>
                <w:b/>
                <w:sz w:val="18"/>
                <w:szCs w:val="18"/>
              </w:rPr>
            </w:pPr>
          </w:p>
          <w:p w14:paraId="1FE19660" w14:textId="77777777" w:rsidR="004E712D" w:rsidRDefault="004E712D" w:rsidP="004E712D">
            <w:pPr>
              <w:rPr>
                <w:rFonts w:cs="Times New Roman"/>
                <w:b/>
                <w:sz w:val="18"/>
                <w:szCs w:val="18"/>
              </w:rPr>
            </w:pPr>
          </w:p>
          <w:p w14:paraId="77684E7C" w14:textId="77777777" w:rsidR="004E712D" w:rsidRDefault="004E712D" w:rsidP="004E712D">
            <w:pPr>
              <w:rPr>
                <w:rFonts w:cs="Times New Roman"/>
                <w:b/>
                <w:sz w:val="18"/>
                <w:szCs w:val="18"/>
              </w:rPr>
            </w:pPr>
          </w:p>
          <w:p w14:paraId="18CFD785" w14:textId="77777777" w:rsidR="004E712D" w:rsidRDefault="004E712D" w:rsidP="004E712D">
            <w:pPr>
              <w:rPr>
                <w:rFonts w:cs="Times New Roman"/>
                <w:b/>
                <w:sz w:val="18"/>
                <w:szCs w:val="18"/>
              </w:rPr>
            </w:pPr>
          </w:p>
          <w:p w14:paraId="24328548" w14:textId="77777777" w:rsidR="004E712D" w:rsidRDefault="004E712D" w:rsidP="004E712D">
            <w:pPr>
              <w:rPr>
                <w:rFonts w:cs="Times New Roman"/>
                <w:b/>
                <w:sz w:val="18"/>
                <w:szCs w:val="18"/>
              </w:rPr>
            </w:pPr>
          </w:p>
          <w:p w14:paraId="654749CB" w14:textId="77777777" w:rsidR="004E712D" w:rsidRDefault="004E712D" w:rsidP="004E712D">
            <w:pPr>
              <w:rPr>
                <w:rFonts w:cs="Times New Roman"/>
                <w:b/>
                <w:sz w:val="18"/>
                <w:szCs w:val="18"/>
              </w:rPr>
            </w:pPr>
          </w:p>
          <w:p w14:paraId="05B9CE5B" w14:textId="77777777" w:rsidR="004E712D" w:rsidRDefault="004E712D" w:rsidP="004E712D">
            <w:pPr>
              <w:rPr>
                <w:rFonts w:cs="Times New Roman"/>
                <w:b/>
                <w:sz w:val="18"/>
                <w:szCs w:val="18"/>
              </w:rPr>
            </w:pPr>
          </w:p>
          <w:p w14:paraId="37EB7269" w14:textId="77777777" w:rsidR="004E712D" w:rsidRDefault="004E712D" w:rsidP="004E712D">
            <w:pPr>
              <w:rPr>
                <w:rFonts w:cs="Times New Roman"/>
                <w:b/>
                <w:sz w:val="18"/>
                <w:szCs w:val="18"/>
              </w:rPr>
            </w:pPr>
          </w:p>
          <w:p w14:paraId="7C03F4DA" w14:textId="77777777" w:rsidR="004E712D" w:rsidRDefault="004E712D" w:rsidP="004E712D">
            <w:pPr>
              <w:rPr>
                <w:rFonts w:cs="Times New Roman"/>
                <w:b/>
                <w:sz w:val="18"/>
                <w:szCs w:val="18"/>
              </w:rPr>
            </w:pPr>
          </w:p>
          <w:p w14:paraId="197340DF" w14:textId="77777777" w:rsidR="004E712D" w:rsidRDefault="004E712D" w:rsidP="004E712D">
            <w:pPr>
              <w:rPr>
                <w:rFonts w:cs="Times New Roman"/>
                <w:b/>
                <w:sz w:val="18"/>
                <w:szCs w:val="18"/>
              </w:rPr>
            </w:pPr>
          </w:p>
          <w:p w14:paraId="278736C3" w14:textId="77777777" w:rsidR="004E712D" w:rsidRDefault="004E712D" w:rsidP="004E712D">
            <w:pPr>
              <w:rPr>
                <w:rFonts w:cs="Times New Roman"/>
                <w:b/>
                <w:sz w:val="18"/>
                <w:szCs w:val="18"/>
              </w:rPr>
            </w:pPr>
          </w:p>
          <w:p w14:paraId="5B0F3851" w14:textId="77777777" w:rsidR="004E712D" w:rsidRDefault="004E712D" w:rsidP="004E712D">
            <w:pPr>
              <w:rPr>
                <w:rFonts w:cs="Times New Roman"/>
                <w:b/>
                <w:sz w:val="18"/>
                <w:szCs w:val="18"/>
              </w:rPr>
            </w:pPr>
          </w:p>
          <w:p w14:paraId="2E70C771" w14:textId="77777777" w:rsidR="004E712D" w:rsidRDefault="004E712D" w:rsidP="004E712D">
            <w:pPr>
              <w:rPr>
                <w:rFonts w:cs="Times New Roman"/>
                <w:b/>
                <w:sz w:val="18"/>
                <w:szCs w:val="18"/>
              </w:rPr>
            </w:pPr>
          </w:p>
          <w:p w14:paraId="11F17178" w14:textId="77777777" w:rsidR="004E712D" w:rsidRDefault="004E712D" w:rsidP="004E712D">
            <w:pPr>
              <w:rPr>
                <w:rFonts w:cs="Times New Roman"/>
                <w:b/>
                <w:sz w:val="18"/>
                <w:szCs w:val="18"/>
              </w:rPr>
            </w:pPr>
          </w:p>
          <w:p w14:paraId="2C91E928" w14:textId="77777777" w:rsidR="004E712D" w:rsidRDefault="004E712D" w:rsidP="004E712D">
            <w:pPr>
              <w:rPr>
                <w:rFonts w:cs="Times New Roman"/>
                <w:b/>
                <w:sz w:val="18"/>
                <w:szCs w:val="18"/>
              </w:rPr>
            </w:pPr>
          </w:p>
          <w:p w14:paraId="48FD9530" w14:textId="77777777" w:rsidR="004E712D" w:rsidRDefault="004E712D" w:rsidP="004E712D">
            <w:pPr>
              <w:rPr>
                <w:rFonts w:cs="Times New Roman"/>
                <w:b/>
                <w:sz w:val="18"/>
                <w:szCs w:val="18"/>
              </w:rPr>
            </w:pPr>
          </w:p>
          <w:p w14:paraId="1B9DF728" w14:textId="77777777" w:rsidR="004E712D" w:rsidRDefault="004E712D" w:rsidP="004E712D">
            <w:pPr>
              <w:rPr>
                <w:rFonts w:cs="Times New Roman"/>
                <w:b/>
                <w:sz w:val="18"/>
                <w:szCs w:val="18"/>
              </w:rPr>
            </w:pPr>
          </w:p>
          <w:p w14:paraId="52C1C810" w14:textId="77777777" w:rsidR="004E712D" w:rsidRDefault="004E712D" w:rsidP="004E712D">
            <w:pPr>
              <w:rPr>
                <w:rFonts w:cs="Times New Roman"/>
                <w:b/>
                <w:sz w:val="18"/>
                <w:szCs w:val="18"/>
              </w:rPr>
            </w:pPr>
          </w:p>
          <w:p w14:paraId="79B496D9" w14:textId="77777777" w:rsidR="004E712D" w:rsidRDefault="004E712D" w:rsidP="004E712D">
            <w:pPr>
              <w:rPr>
                <w:rFonts w:cs="Times New Roman"/>
                <w:b/>
                <w:sz w:val="18"/>
                <w:szCs w:val="18"/>
              </w:rPr>
            </w:pPr>
          </w:p>
          <w:p w14:paraId="0816BF6F" w14:textId="77777777" w:rsidR="004E712D" w:rsidRDefault="004E712D" w:rsidP="004E712D">
            <w:pPr>
              <w:rPr>
                <w:rFonts w:cs="Times New Roman"/>
                <w:b/>
                <w:sz w:val="18"/>
                <w:szCs w:val="18"/>
              </w:rPr>
            </w:pPr>
          </w:p>
          <w:p w14:paraId="757000B8" w14:textId="77777777" w:rsidR="004E712D" w:rsidRDefault="004E712D" w:rsidP="004E712D">
            <w:pPr>
              <w:rPr>
                <w:rFonts w:cs="Times New Roman"/>
                <w:b/>
                <w:sz w:val="18"/>
                <w:szCs w:val="18"/>
              </w:rPr>
            </w:pPr>
          </w:p>
          <w:p w14:paraId="627451C7" w14:textId="77777777" w:rsidR="004E712D" w:rsidRDefault="004E712D" w:rsidP="004E712D">
            <w:pPr>
              <w:rPr>
                <w:rFonts w:cs="Times New Roman"/>
                <w:b/>
                <w:sz w:val="18"/>
                <w:szCs w:val="18"/>
              </w:rPr>
            </w:pPr>
          </w:p>
          <w:p w14:paraId="6F3D30DA" w14:textId="77777777" w:rsidR="004E712D" w:rsidRDefault="004E712D" w:rsidP="004E712D">
            <w:pPr>
              <w:rPr>
                <w:rFonts w:cs="Times New Roman"/>
                <w:b/>
                <w:sz w:val="18"/>
                <w:szCs w:val="18"/>
              </w:rPr>
            </w:pPr>
          </w:p>
          <w:p w14:paraId="157D1A2E" w14:textId="19880D8A" w:rsidR="004E712D" w:rsidRDefault="004E712D" w:rsidP="004E712D">
            <w:pPr>
              <w:rPr>
                <w:rFonts w:cs="Times New Roman"/>
                <w:b/>
                <w:sz w:val="18"/>
                <w:szCs w:val="18"/>
              </w:rPr>
            </w:pPr>
            <w:r>
              <w:rPr>
                <w:rFonts w:cs="Times New Roman"/>
                <w:b/>
                <w:sz w:val="18"/>
                <w:szCs w:val="18"/>
              </w:rPr>
              <w:lastRenderedPageBreak/>
              <w:t>FIRE PROTECTION SYSTEMS</w:t>
            </w:r>
            <w:r w:rsidRPr="00054B42">
              <w:rPr>
                <w:rFonts w:cs="Times New Roman"/>
                <w:b/>
                <w:sz w:val="18"/>
                <w:szCs w:val="18"/>
              </w:rPr>
              <w:t xml:space="preserve"> </w:t>
            </w:r>
          </w:p>
          <w:p w14:paraId="38D7E3E6" w14:textId="77777777" w:rsidR="00CD6738" w:rsidRDefault="004E712D" w:rsidP="004E712D">
            <w:pPr>
              <w:rPr>
                <w:rFonts w:cs="Times New Roman"/>
                <w:b/>
                <w:sz w:val="18"/>
                <w:szCs w:val="18"/>
              </w:rPr>
            </w:pPr>
            <w:r>
              <w:rPr>
                <w:rFonts w:cs="Times New Roman"/>
                <w:b/>
                <w:sz w:val="18"/>
                <w:szCs w:val="18"/>
              </w:rPr>
              <w:t>(continued)</w:t>
            </w:r>
          </w:p>
          <w:p w14:paraId="0034D9AB" w14:textId="77777777" w:rsidR="000A17AF" w:rsidRDefault="000A17AF" w:rsidP="000A17AF">
            <w:pPr>
              <w:rPr>
                <w:rFonts w:cs="Times New Roman"/>
                <w:b/>
                <w:sz w:val="18"/>
                <w:szCs w:val="18"/>
              </w:rPr>
            </w:pPr>
          </w:p>
          <w:p w14:paraId="3DD8BE76" w14:textId="77777777" w:rsidR="000A17AF" w:rsidRDefault="000A17AF" w:rsidP="000A17AF">
            <w:pPr>
              <w:rPr>
                <w:rFonts w:cs="Times New Roman"/>
                <w:b/>
                <w:sz w:val="18"/>
                <w:szCs w:val="18"/>
              </w:rPr>
            </w:pPr>
          </w:p>
          <w:p w14:paraId="5338399A" w14:textId="77777777" w:rsidR="000A17AF" w:rsidRDefault="000A17AF" w:rsidP="000A17AF">
            <w:pPr>
              <w:rPr>
                <w:rFonts w:cs="Times New Roman"/>
                <w:b/>
                <w:sz w:val="18"/>
                <w:szCs w:val="18"/>
              </w:rPr>
            </w:pPr>
          </w:p>
          <w:p w14:paraId="2EB95282" w14:textId="77777777" w:rsidR="000A17AF" w:rsidRDefault="000A17AF" w:rsidP="000A17AF">
            <w:pPr>
              <w:rPr>
                <w:rFonts w:cs="Times New Roman"/>
                <w:b/>
                <w:sz w:val="18"/>
                <w:szCs w:val="18"/>
              </w:rPr>
            </w:pPr>
          </w:p>
          <w:p w14:paraId="70E50771" w14:textId="77777777" w:rsidR="000A17AF" w:rsidRDefault="000A17AF" w:rsidP="000A17AF">
            <w:pPr>
              <w:rPr>
                <w:rFonts w:cs="Times New Roman"/>
                <w:b/>
                <w:sz w:val="18"/>
                <w:szCs w:val="18"/>
              </w:rPr>
            </w:pPr>
          </w:p>
          <w:p w14:paraId="565D24BD" w14:textId="77777777" w:rsidR="000A17AF" w:rsidRDefault="000A17AF" w:rsidP="000A17AF">
            <w:pPr>
              <w:rPr>
                <w:rFonts w:cs="Times New Roman"/>
                <w:b/>
                <w:sz w:val="18"/>
                <w:szCs w:val="18"/>
              </w:rPr>
            </w:pPr>
          </w:p>
          <w:p w14:paraId="0837B34D" w14:textId="77777777" w:rsidR="000A17AF" w:rsidRDefault="000A17AF" w:rsidP="000A17AF">
            <w:pPr>
              <w:rPr>
                <w:rFonts w:cs="Times New Roman"/>
                <w:b/>
                <w:sz w:val="18"/>
                <w:szCs w:val="18"/>
              </w:rPr>
            </w:pPr>
          </w:p>
          <w:p w14:paraId="2A363476" w14:textId="77777777" w:rsidR="000A17AF" w:rsidRDefault="000A17AF" w:rsidP="000A17AF">
            <w:pPr>
              <w:rPr>
                <w:rFonts w:cs="Times New Roman"/>
                <w:b/>
                <w:sz w:val="18"/>
                <w:szCs w:val="18"/>
              </w:rPr>
            </w:pPr>
          </w:p>
          <w:p w14:paraId="711D5C09" w14:textId="77777777" w:rsidR="000A17AF" w:rsidRDefault="000A17AF" w:rsidP="000A17AF">
            <w:pPr>
              <w:rPr>
                <w:rFonts w:cs="Times New Roman"/>
                <w:b/>
                <w:sz w:val="18"/>
                <w:szCs w:val="18"/>
              </w:rPr>
            </w:pPr>
          </w:p>
          <w:p w14:paraId="32423C2B" w14:textId="77777777" w:rsidR="000A17AF" w:rsidRDefault="000A17AF" w:rsidP="000A17AF">
            <w:pPr>
              <w:rPr>
                <w:rFonts w:cs="Times New Roman"/>
                <w:b/>
                <w:sz w:val="18"/>
                <w:szCs w:val="18"/>
              </w:rPr>
            </w:pPr>
          </w:p>
          <w:p w14:paraId="6F05B63C" w14:textId="77777777" w:rsidR="000A17AF" w:rsidRDefault="000A17AF" w:rsidP="000A17AF">
            <w:pPr>
              <w:rPr>
                <w:rFonts w:cs="Times New Roman"/>
                <w:b/>
                <w:sz w:val="18"/>
                <w:szCs w:val="18"/>
              </w:rPr>
            </w:pPr>
          </w:p>
          <w:p w14:paraId="6033B95E" w14:textId="77777777" w:rsidR="000A17AF" w:rsidRDefault="000A17AF" w:rsidP="000A17AF">
            <w:pPr>
              <w:rPr>
                <w:rFonts w:cs="Times New Roman"/>
                <w:b/>
                <w:sz w:val="18"/>
                <w:szCs w:val="18"/>
              </w:rPr>
            </w:pPr>
          </w:p>
          <w:p w14:paraId="33FCE031" w14:textId="77777777" w:rsidR="000A17AF" w:rsidRDefault="000A17AF" w:rsidP="000A17AF">
            <w:pPr>
              <w:rPr>
                <w:rFonts w:cs="Times New Roman"/>
                <w:b/>
                <w:sz w:val="18"/>
                <w:szCs w:val="18"/>
              </w:rPr>
            </w:pPr>
          </w:p>
          <w:p w14:paraId="14DAE4AC" w14:textId="77777777" w:rsidR="000A17AF" w:rsidRDefault="000A17AF" w:rsidP="000A17AF">
            <w:pPr>
              <w:rPr>
                <w:rFonts w:cs="Times New Roman"/>
                <w:b/>
                <w:sz w:val="18"/>
                <w:szCs w:val="18"/>
              </w:rPr>
            </w:pPr>
          </w:p>
          <w:p w14:paraId="48661918" w14:textId="77777777" w:rsidR="000A17AF" w:rsidRDefault="000A17AF" w:rsidP="000A17AF">
            <w:pPr>
              <w:rPr>
                <w:rFonts w:cs="Times New Roman"/>
                <w:b/>
                <w:sz w:val="18"/>
                <w:szCs w:val="18"/>
              </w:rPr>
            </w:pPr>
          </w:p>
          <w:p w14:paraId="409DAB02" w14:textId="77777777" w:rsidR="000A17AF" w:rsidRDefault="000A17AF" w:rsidP="000A17AF">
            <w:pPr>
              <w:rPr>
                <w:rFonts w:cs="Times New Roman"/>
                <w:b/>
                <w:sz w:val="18"/>
                <w:szCs w:val="18"/>
              </w:rPr>
            </w:pPr>
          </w:p>
          <w:p w14:paraId="1C60A8CA" w14:textId="77777777" w:rsidR="000A17AF" w:rsidRDefault="000A17AF" w:rsidP="000A17AF">
            <w:pPr>
              <w:rPr>
                <w:rFonts w:cs="Times New Roman"/>
                <w:b/>
                <w:sz w:val="18"/>
                <w:szCs w:val="18"/>
              </w:rPr>
            </w:pPr>
          </w:p>
          <w:p w14:paraId="56018F8B" w14:textId="77777777" w:rsidR="000A17AF" w:rsidRDefault="000A17AF" w:rsidP="000A17AF">
            <w:pPr>
              <w:rPr>
                <w:rFonts w:cs="Times New Roman"/>
                <w:b/>
                <w:sz w:val="18"/>
                <w:szCs w:val="18"/>
              </w:rPr>
            </w:pPr>
          </w:p>
          <w:p w14:paraId="548EB692" w14:textId="77777777" w:rsidR="000A17AF" w:rsidRDefault="000A17AF" w:rsidP="000A17AF">
            <w:pPr>
              <w:rPr>
                <w:rFonts w:cs="Times New Roman"/>
                <w:b/>
                <w:sz w:val="18"/>
                <w:szCs w:val="18"/>
              </w:rPr>
            </w:pPr>
          </w:p>
          <w:p w14:paraId="27FE4AFB" w14:textId="77777777" w:rsidR="000A17AF" w:rsidRDefault="000A17AF" w:rsidP="000A17AF">
            <w:pPr>
              <w:rPr>
                <w:rFonts w:cs="Times New Roman"/>
                <w:b/>
                <w:sz w:val="18"/>
                <w:szCs w:val="18"/>
              </w:rPr>
            </w:pPr>
          </w:p>
          <w:p w14:paraId="52FB27FE" w14:textId="77777777" w:rsidR="000A17AF" w:rsidRDefault="000A17AF" w:rsidP="000A17AF">
            <w:pPr>
              <w:rPr>
                <w:rFonts w:cs="Times New Roman"/>
                <w:b/>
                <w:sz w:val="18"/>
                <w:szCs w:val="18"/>
              </w:rPr>
            </w:pPr>
          </w:p>
          <w:p w14:paraId="385F9EAA" w14:textId="77777777" w:rsidR="000A17AF" w:rsidRDefault="000A17AF" w:rsidP="000A17AF">
            <w:pPr>
              <w:rPr>
                <w:rFonts w:cs="Times New Roman"/>
                <w:b/>
                <w:sz w:val="18"/>
                <w:szCs w:val="18"/>
              </w:rPr>
            </w:pPr>
          </w:p>
          <w:p w14:paraId="629FB0D5" w14:textId="77777777" w:rsidR="000A17AF" w:rsidRDefault="000A17AF" w:rsidP="000A17AF">
            <w:pPr>
              <w:rPr>
                <w:rFonts w:cs="Times New Roman"/>
                <w:b/>
                <w:sz w:val="18"/>
                <w:szCs w:val="18"/>
              </w:rPr>
            </w:pPr>
          </w:p>
          <w:p w14:paraId="481826C7" w14:textId="77777777" w:rsidR="000A17AF" w:rsidRDefault="000A17AF" w:rsidP="000A17AF">
            <w:pPr>
              <w:rPr>
                <w:rFonts w:cs="Times New Roman"/>
                <w:b/>
                <w:sz w:val="18"/>
                <w:szCs w:val="18"/>
              </w:rPr>
            </w:pPr>
          </w:p>
          <w:p w14:paraId="17A86154" w14:textId="77777777" w:rsidR="000A17AF" w:rsidRDefault="000A17AF" w:rsidP="000A17AF">
            <w:pPr>
              <w:rPr>
                <w:rFonts w:cs="Times New Roman"/>
                <w:b/>
                <w:sz w:val="18"/>
                <w:szCs w:val="18"/>
              </w:rPr>
            </w:pPr>
          </w:p>
          <w:p w14:paraId="784B55F3" w14:textId="77777777" w:rsidR="000A17AF" w:rsidRDefault="000A17AF" w:rsidP="000A17AF">
            <w:pPr>
              <w:rPr>
                <w:rFonts w:cs="Times New Roman"/>
                <w:b/>
                <w:sz w:val="18"/>
                <w:szCs w:val="18"/>
              </w:rPr>
            </w:pPr>
          </w:p>
          <w:p w14:paraId="4A3D4777" w14:textId="77777777" w:rsidR="000A17AF" w:rsidRDefault="000A17AF" w:rsidP="000A17AF">
            <w:pPr>
              <w:rPr>
                <w:rFonts w:cs="Times New Roman"/>
                <w:b/>
                <w:sz w:val="18"/>
                <w:szCs w:val="18"/>
              </w:rPr>
            </w:pPr>
          </w:p>
          <w:p w14:paraId="06DBB201" w14:textId="77777777" w:rsidR="000A17AF" w:rsidRDefault="000A17AF" w:rsidP="000A17AF">
            <w:pPr>
              <w:rPr>
                <w:rFonts w:cs="Times New Roman"/>
                <w:b/>
                <w:sz w:val="18"/>
                <w:szCs w:val="18"/>
              </w:rPr>
            </w:pPr>
          </w:p>
          <w:p w14:paraId="397266BA" w14:textId="77777777" w:rsidR="000A17AF" w:rsidRDefault="000A17AF" w:rsidP="000A17AF">
            <w:pPr>
              <w:rPr>
                <w:rFonts w:cs="Times New Roman"/>
                <w:b/>
                <w:sz w:val="18"/>
                <w:szCs w:val="18"/>
              </w:rPr>
            </w:pPr>
          </w:p>
          <w:p w14:paraId="2E165D79" w14:textId="77777777" w:rsidR="000A17AF" w:rsidRDefault="000A17AF" w:rsidP="000A17AF">
            <w:pPr>
              <w:rPr>
                <w:rFonts w:cs="Times New Roman"/>
                <w:b/>
                <w:sz w:val="18"/>
                <w:szCs w:val="18"/>
              </w:rPr>
            </w:pPr>
          </w:p>
          <w:p w14:paraId="2317A118" w14:textId="77777777" w:rsidR="000A17AF" w:rsidRDefault="000A17AF" w:rsidP="000A17AF">
            <w:pPr>
              <w:rPr>
                <w:rFonts w:cs="Times New Roman"/>
                <w:b/>
                <w:sz w:val="18"/>
                <w:szCs w:val="18"/>
              </w:rPr>
            </w:pPr>
          </w:p>
          <w:p w14:paraId="7DD9E4FB" w14:textId="77777777" w:rsidR="000A17AF" w:rsidRDefault="000A17AF" w:rsidP="000A17AF">
            <w:pPr>
              <w:rPr>
                <w:rFonts w:cs="Times New Roman"/>
                <w:b/>
                <w:sz w:val="18"/>
                <w:szCs w:val="18"/>
              </w:rPr>
            </w:pPr>
          </w:p>
          <w:p w14:paraId="4A9924AD" w14:textId="77777777" w:rsidR="000A17AF" w:rsidRDefault="000A17AF" w:rsidP="000A17AF">
            <w:pPr>
              <w:rPr>
                <w:rFonts w:cs="Times New Roman"/>
                <w:b/>
                <w:sz w:val="18"/>
                <w:szCs w:val="18"/>
              </w:rPr>
            </w:pPr>
          </w:p>
          <w:p w14:paraId="36950D91" w14:textId="77777777" w:rsidR="000A17AF" w:rsidRDefault="000A17AF" w:rsidP="000A17AF">
            <w:pPr>
              <w:rPr>
                <w:rFonts w:cs="Times New Roman"/>
                <w:b/>
                <w:sz w:val="18"/>
                <w:szCs w:val="18"/>
              </w:rPr>
            </w:pPr>
          </w:p>
          <w:p w14:paraId="32C9C14C" w14:textId="77777777" w:rsidR="000A17AF" w:rsidRDefault="000A17AF" w:rsidP="000A17AF">
            <w:pPr>
              <w:rPr>
                <w:rFonts w:cs="Times New Roman"/>
                <w:b/>
                <w:sz w:val="18"/>
                <w:szCs w:val="18"/>
              </w:rPr>
            </w:pPr>
          </w:p>
          <w:p w14:paraId="5C89DA59" w14:textId="77777777" w:rsidR="000A17AF" w:rsidRDefault="000A17AF" w:rsidP="000A17AF">
            <w:pPr>
              <w:rPr>
                <w:rFonts w:cs="Times New Roman"/>
                <w:b/>
                <w:sz w:val="18"/>
                <w:szCs w:val="18"/>
              </w:rPr>
            </w:pPr>
          </w:p>
          <w:p w14:paraId="6CCDB922" w14:textId="77777777" w:rsidR="000A17AF" w:rsidRDefault="000A17AF" w:rsidP="000A17AF">
            <w:pPr>
              <w:rPr>
                <w:rFonts w:cs="Times New Roman"/>
                <w:b/>
                <w:sz w:val="18"/>
                <w:szCs w:val="18"/>
              </w:rPr>
            </w:pPr>
          </w:p>
          <w:p w14:paraId="739A1233" w14:textId="77777777" w:rsidR="000A17AF" w:rsidRDefault="000A17AF" w:rsidP="000A17AF">
            <w:pPr>
              <w:rPr>
                <w:rFonts w:cs="Times New Roman"/>
                <w:b/>
                <w:sz w:val="18"/>
                <w:szCs w:val="18"/>
              </w:rPr>
            </w:pPr>
          </w:p>
          <w:p w14:paraId="70824D70" w14:textId="77777777" w:rsidR="000A17AF" w:rsidRDefault="000A17AF" w:rsidP="000A17AF">
            <w:pPr>
              <w:rPr>
                <w:rFonts w:cs="Times New Roman"/>
                <w:b/>
                <w:sz w:val="18"/>
                <w:szCs w:val="18"/>
              </w:rPr>
            </w:pPr>
          </w:p>
          <w:p w14:paraId="5AF52F4D" w14:textId="77777777" w:rsidR="000A17AF" w:rsidRDefault="000A17AF" w:rsidP="000A17AF">
            <w:pPr>
              <w:rPr>
                <w:rFonts w:cs="Times New Roman"/>
                <w:b/>
                <w:sz w:val="18"/>
                <w:szCs w:val="18"/>
              </w:rPr>
            </w:pPr>
          </w:p>
          <w:p w14:paraId="122DECE2" w14:textId="77777777" w:rsidR="000A17AF" w:rsidRDefault="000A17AF" w:rsidP="000A17AF">
            <w:pPr>
              <w:rPr>
                <w:rFonts w:cs="Times New Roman"/>
                <w:b/>
                <w:sz w:val="18"/>
                <w:szCs w:val="18"/>
              </w:rPr>
            </w:pPr>
          </w:p>
          <w:p w14:paraId="263CD42C" w14:textId="77777777" w:rsidR="000A17AF" w:rsidRDefault="000A17AF" w:rsidP="000A17AF">
            <w:pPr>
              <w:rPr>
                <w:rFonts w:cs="Times New Roman"/>
                <w:b/>
                <w:sz w:val="18"/>
                <w:szCs w:val="18"/>
              </w:rPr>
            </w:pPr>
          </w:p>
          <w:p w14:paraId="6B15B62E" w14:textId="77777777" w:rsidR="000A17AF" w:rsidRDefault="000A17AF" w:rsidP="000A17AF">
            <w:pPr>
              <w:rPr>
                <w:rFonts w:cs="Times New Roman"/>
                <w:b/>
                <w:sz w:val="18"/>
                <w:szCs w:val="18"/>
              </w:rPr>
            </w:pPr>
          </w:p>
          <w:p w14:paraId="486416EF" w14:textId="77777777" w:rsidR="000A17AF" w:rsidRDefault="000A17AF" w:rsidP="000A17AF">
            <w:pPr>
              <w:rPr>
                <w:rFonts w:cs="Times New Roman"/>
                <w:b/>
                <w:sz w:val="18"/>
                <w:szCs w:val="18"/>
              </w:rPr>
            </w:pPr>
          </w:p>
          <w:p w14:paraId="58B58102" w14:textId="77777777" w:rsidR="000A17AF" w:rsidRDefault="000A17AF" w:rsidP="000A17AF">
            <w:pPr>
              <w:rPr>
                <w:rFonts w:cs="Times New Roman"/>
                <w:b/>
                <w:sz w:val="18"/>
                <w:szCs w:val="18"/>
              </w:rPr>
            </w:pPr>
          </w:p>
          <w:p w14:paraId="49D671A1" w14:textId="77777777" w:rsidR="000A17AF" w:rsidRDefault="000A17AF" w:rsidP="000A17AF">
            <w:pPr>
              <w:rPr>
                <w:rFonts w:cs="Times New Roman"/>
                <w:b/>
                <w:sz w:val="18"/>
                <w:szCs w:val="18"/>
              </w:rPr>
            </w:pPr>
          </w:p>
          <w:p w14:paraId="0FFF8137" w14:textId="77777777" w:rsidR="000A17AF" w:rsidRDefault="000A17AF" w:rsidP="000A17AF">
            <w:pPr>
              <w:rPr>
                <w:rFonts w:cs="Times New Roman"/>
                <w:b/>
                <w:sz w:val="18"/>
                <w:szCs w:val="18"/>
              </w:rPr>
            </w:pPr>
          </w:p>
          <w:p w14:paraId="7EAC8C6C" w14:textId="77777777" w:rsidR="000A17AF" w:rsidRDefault="000A17AF" w:rsidP="000A17AF">
            <w:pPr>
              <w:rPr>
                <w:rFonts w:cs="Times New Roman"/>
                <w:b/>
                <w:sz w:val="18"/>
                <w:szCs w:val="18"/>
              </w:rPr>
            </w:pPr>
          </w:p>
          <w:p w14:paraId="15CCC1EB" w14:textId="77777777" w:rsidR="000A17AF" w:rsidRDefault="000A17AF" w:rsidP="000A17AF">
            <w:pPr>
              <w:rPr>
                <w:rFonts w:cs="Times New Roman"/>
                <w:b/>
                <w:sz w:val="18"/>
                <w:szCs w:val="18"/>
              </w:rPr>
            </w:pPr>
          </w:p>
          <w:p w14:paraId="617D6B63" w14:textId="77777777" w:rsidR="000A17AF" w:rsidRDefault="000A17AF" w:rsidP="000A17AF">
            <w:pPr>
              <w:rPr>
                <w:rFonts w:cs="Times New Roman"/>
                <w:b/>
                <w:sz w:val="18"/>
                <w:szCs w:val="18"/>
              </w:rPr>
            </w:pPr>
          </w:p>
          <w:p w14:paraId="0C3E5D63" w14:textId="77777777" w:rsidR="000A17AF" w:rsidRDefault="000A17AF" w:rsidP="000A17AF">
            <w:pPr>
              <w:rPr>
                <w:rFonts w:cs="Times New Roman"/>
                <w:b/>
                <w:sz w:val="18"/>
                <w:szCs w:val="18"/>
              </w:rPr>
            </w:pPr>
          </w:p>
          <w:p w14:paraId="1417961B" w14:textId="77777777" w:rsidR="000A17AF" w:rsidRDefault="000A17AF" w:rsidP="000A17AF">
            <w:pPr>
              <w:rPr>
                <w:rFonts w:cs="Times New Roman"/>
                <w:b/>
                <w:sz w:val="18"/>
                <w:szCs w:val="18"/>
              </w:rPr>
            </w:pPr>
          </w:p>
          <w:p w14:paraId="09538DF8" w14:textId="77777777" w:rsidR="000A17AF" w:rsidRDefault="000A17AF" w:rsidP="000A17AF">
            <w:pPr>
              <w:rPr>
                <w:rFonts w:cs="Times New Roman"/>
                <w:b/>
                <w:sz w:val="18"/>
                <w:szCs w:val="18"/>
              </w:rPr>
            </w:pPr>
          </w:p>
          <w:p w14:paraId="161743DB" w14:textId="77777777" w:rsidR="000A17AF" w:rsidRDefault="000A17AF" w:rsidP="000A17AF">
            <w:pPr>
              <w:rPr>
                <w:rFonts w:cs="Times New Roman"/>
                <w:b/>
                <w:sz w:val="18"/>
                <w:szCs w:val="18"/>
              </w:rPr>
            </w:pPr>
          </w:p>
          <w:p w14:paraId="3D695E71" w14:textId="77777777" w:rsidR="000A17AF" w:rsidRDefault="000A17AF" w:rsidP="000A17AF">
            <w:pPr>
              <w:rPr>
                <w:rFonts w:cs="Times New Roman"/>
                <w:b/>
                <w:sz w:val="18"/>
                <w:szCs w:val="18"/>
              </w:rPr>
            </w:pPr>
          </w:p>
          <w:p w14:paraId="06136405" w14:textId="77777777" w:rsidR="000A17AF" w:rsidRDefault="000A17AF" w:rsidP="000A17AF">
            <w:pPr>
              <w:rPr>
                <w:rFonts w:cs="Times New Roman"/>
                <w:b/>
                <w:sz w:val="18"/>
                <w:szCs w:val="18"/>
              </w:rPr>
            </w:pPr>
          </w:p>
          <w:p w14:paraId="1FDB1CC4" w14:textId="77777777" w:rsidR="000A17AF" w:rsidRDefault="000A17AF" w:rsidP="000A17AF">
            <w:pPr>
              <w:rPr>
                <w:rFonts w:cs="Times New Roman"/>
                <w:b/>
                <w:sz w:val="18"/>
                <w:szCs w:val="18"/>
              </w:rPr>
            </w:pPr>
          </w:p>
          <w:p w14:paraId="64D5D39A" w14:textId="77777777" w:rsidR="000A17AF" w:rsidRDefault="000A17AF" w:rsidP="000A17AF">
            <w:pPr>
              <w:rPr>
                <w:rFonts w:cs="Times New Roman"/>
                <w:b/>
                <w:sz w:val="18"/>
                <w:szCs w:val="18"/>
              </w:rPr>
            </w:pPr>
          </w:p>
          <w:p w14:paraId="45CFC97F" w14:textId="77777777" w:rsidR="000A17AF" w:rsidRDefault="000A17AF" w:rsidP="000A17AF">
            <w:pPr>
              <w:rPr>
                <w:rFonts w:cs="Times New Roman"/>
                <w:b/>
                <w:sz w:val="18"/>
                <w:szCs w:val="18"/>
              </w:rPr>
            </w:pPr>
          </w:p>
          <w:p w14:paraId="6057CF40" w14:textId="77777777" w:rsidR="000A17AF" w:rsidRDefault="000A17AF" w:rsidP="000A17AF">
            <w:pPr>
              <w:rPr>
                <w:rFonts w:cs="Times New Roman"/>
                <w:b/>
                <w:sz w:val="18"/>
                <w:szCs w:val="18"/>
              </w:rPr>
            </w:pPr>
          </w:p>
          <w:p w14:paraId="309999D7" w14:textId="77777777" w:rsidR="000A17AF" w:rsidRDefault="000A17AF" w:rsidP="000A17AF">
            <w:pPr>
              <w:rPr>
                <w:rFonts w:cs="Times New Roman"/>
                <w:b/>
                <w:sz w:val="18"/>
                <w:szCs w:val="18"/>
              </w:rPr>
            </w:pPr>
          </w:p>
          <w:p w14:paraId="5DB90536" w14:textId="77777777" w:rsidR="000A17AF" w:rsidRDefault="000A17AF" w:rsidP="000A17AF">
            <w:pPr>
              <w:rPr>
                <w:rFonts w:cs="Times New Roman"/>
                <w:b/>
                <w:sz w:val="18"/>
                <w:szCs w:val="18"/>
              </w:rPr>
            </w:pPr>
          </w:p>
          <w:p w14:paraId="76FD199B" w14:textId="77777777" w:rsidR="000A17AF" w:rsidRDefault="000A17AF" w:rsidP="000A17AF">
            <w:pPr>
              <w:rPr>
                <w:rFonts w:cs="Times New Roman"/>
                <w:b/>
                <w:sz w:val="18"/>
                <w:szCs w:val="18"/>
              </w:rPr>
            </w:pPr>
          </w:p>
          <w:p w14:paraId="4D4EB536" w14:textId="1E09BF50" w:rsidR="000A17AF" w:rsidRDefault="000A17AF" w:rsidP="000A17AF">
            <w:pPr>
              <w:rPr>
                <w:rFonts w:cs="Times New Roman"/>
                <w:b/>
                <w:sz w:val="18"/>
                <w:szCs w:val="18"/>
              </w:rPr>
            </w:pPr>
            <w:r>
              <w:rPr>
                <w:rFonts w:cs="Times New Roman"/>
                <w:b/>
                <w:sz w:val="18"/>
                <w:szCs w:val="18"/>
              </w:rPr>
              <w:lastRenderedPageBreak/>
              <w:t>FIRE PROTECTION SYSTEMS</w:t>
            </w:r>
            <w:r w:rsidRPr="00054B42">
              <w:rPr>
                <w:rFonts w:cs="Times New Roman"/>
                <w:b/>
                <w:sz w:val="18"/>
                <w:szCs w:val="18"/>
              </w:rPr>
              <w:t xml:space="preserve"> </w:t>
            </w:r>
          </w:p>
          <w:p w14:paraId="7AF61E6B" w14:textId="3F958D13" w:rsidR="000A17AF" w:rsidRDefault="000A17AF" w:rsidP="000A17AF">
            <w:pPr>
              <w:rPr>
                <w:rFonts w:cs="Times New Roman"/>
                <w:b/>
                <w:sz w:val="18"/>
                <w:szCs w:val="18"/>
              </w:rPr>
            </w:pPr>
            <w:r>
              <w:rPr>
                <w:rFonts w:cs="Times New Roman"/>
                <w:b/>
                <w:sz w:val="18"/>
                <w:szCs w:val="18"/>
              </w:rPr>
              <w:t>(continued</w:t>
            </w:r>
            <w:r w:rsidR="00D6789D">
              <w:rPr>
                <w:rFonts w:cs="Times New Roman"/>
                <w:b/>
                <w:sz w:val="18"/>
                <w:szCs w:val="18"/>
              </w:rPr>
              <w:t>)</w:t>
            </w:r>
          </w:p>
          <w:p w14:paraId="2ECA6FC4" w14:textId="77777777" w:rsidR="00D6789D" w:rsidRDefault="00D6789D" w:rsidP="00D6789D">
            <w:pPr>
              <w:rPr>
                <w:rFonts w:cs="Times New Roman"/>
                <w:b/>
                <w:sz w:val="18"/>
                <w:szCs w:val="18"/>
              </w:rPr>
            </w:pPr>
          </w:p>
          <w:p w14:paraId="3CD1156C" w14:textId="77777777" w:rsidR="00D6789D" w:rsidRDefault="00D6789D" w:rsidP="00D6789D">
            <w:pPr>
              <w:rPr>
                <w:rFonts w:cs="Times New Roman"/>
                <w:b/>
                <w:sz w:val="18"/>
                <w:szCs w:val="18"/>
              </w:rPr>
            </w:pPr>
          </w:p>
          <w:p w14:paraId="0BC1CAE5" w14:textId="77777777" w:rsidR="00D6789D" w:rsidRDefault="00D6789D" w:rsidP="00D6789D">
            <w:pPr>
              <w:rPr>
                <w:rFonts w:cs="Times New Roman"/>
                <w:b/>
                <w:sz w:val="18"/>
                <w:szCs w:val="18"/>
              </w:rPr>
            </w:pPr>
          </w:p>
          <w:p w14:paraId="7C83789B" w14:textId="77777777" w:rsidR="00D6789D" w:rsidRDefault="00D6789D" w:rsidP="00D6789D">
            <w:pPr>
              <w:rPr>
                <w:rFonts w:cs="Times New Roman"/>
                <w:b/>
                <w:sz w:val="18"/>
                <w:szCs w:val="18"/>
              </w:rPr>
            </w:pPr>
          </w:p>
          <w:p w14:paraId="2F7DC261" w14:textId="77777777" w:rsidR="00D6789D" w:rsidRDefault="00D6789D" w:rsidP="00D6789D">
            <w:pPr>
              <w:rPr>
                <w:rFonts w:cs="Times New Roman"/>
                <w:b/>
                <w:sz w:val="18"/>
                <w:szCs w:val="18"/>
              </w:rPr>
            </w:pPr>
          </w:p>
          <w:p w14:paraId="63A0C5F7" w14:textId="77777777" w:rsidR="00D6789D" w:rsidRDefault="00D6789D" w:rsidP="00D6789D">
            <w:pPr>
              <w:rPr>
                <w:rFonts w:cs="Times New Roman"/>
                <w:b/>
                <w:sz w:val="18"/>
                <w:szCs w:val="18"/>
              </w:rPr>
            </w:pPr>
          </w:p>
          <w:p w14:paraId="489A0A22" w14:textId="77777777" w:rsidR="00D6789D" w:rsidRDefault="00D6789D" w:rsidP="00D6789D">
            <w:pPr>
              <w:rPr>
                <w:rFonts w:cs="Times New Roman"/>
                <w:b/>
                <w:sz w:val="18"/>
                <w:szCs w:val="18"/>
              </w:rPr>
            </w:pPr>
          </w:p>
          <w:p w14:paraId="4BD30239" w14:textId="77777777" w:rsidR="00D6789D" w:rsidRDefault="00D6789D" w:rsidP="00D6789D">
            <w:pPr>
              <w:rPr>
                <w:rFonts w:cs="Times New Roman"/>
                <w:b/>
                <w:sz w:val="18"/>
                <w:szCs w:val="18"/>
              </w:rPr>
            </w:pPr>
          </w:p>
          <w:p w14:paraId="6BD7AA32" w14:textId="77777777" w:rsidR="00D6789D" w:rsidRDefault="00D6789D" w:rsidP="00D6789D">
            <w:pPr>
              <w:rPr>
                <w:rFonts w:cs="Times New Roman"/>
                <w:b/>
                <w:sz w:val="18"/>
                <w:szCs w:val="18"/>
              </w:rPr>
            </w:pPr>
          </w:p>
          <w:p w14:paraId="3511BF2D" w14:textId="77777777" w:rsidR="00D6789D" w:rsidRDefault="00D6789D" w:rsidP="00D6789D">
            <w:pPr>
              <w:rPr>
                <w:rFonts w:cs="Times New Roman"/>
                <w:b/>
                <w:sz w:val="18"/>
                <w:szCs w:val="18"/>
              </w:rPr>
            </w:pPr>
          </w:p>
          <w:p w14:paraId="1CDCF2D5" w14:textId="77777777" w:rsidR="00D6789D" w:rsidRDefault="00D6789D" w:rsidP="00D6789D">
            <w:pPr>
              <w:rPr>
                <w:rFonts w:cs="Times New Roman"/>
                <w:b/>
                <w:sz w:val="18"/>
                <w:szCs w:val="18"/>
              </w:rPr>
            </w:pPr>
          </w:p>
          <w:p w14:paraId="70EF603C" w14:textId="77777777" w:rsidR="00D6789D" w:rsidRDefault="00D6789D" w:rsidP="00D6789D">
            <w:pPr>
              <w:rPr>
                <w:rFonts w:cs="Times New Roman"/>
                <w:b/>
                <w:sz w:val="18"/>
                <w:szCs w:val="18"/>
              </w:rPr>
            </w:pPr>
          </w:p>
          <w:p w14:paraId="3ABEA143" w14:textId="77777777" w:rsidR="00D6789D" w:rsidRDefault="00D6789D" w:rsidP="00D6789D">
            <w:pPr>
              <w:rPr>
                <w:rFonts w:cs="Times New Roman"/>
                <w:b/>
                <w:sz w:val="18"/>
                <w:szCs w:val="18"/>
              </w:rPr>
            </w:pPr>
          </w:p>
          <w:p w14:paraId="54E28694" w14:textId="77777777" w:rsidR="00D6789D" w:rsidRDefault="00D6789D" w:rsidP="00D6789D">
            <w:pPr>
              <w:rPr>
                <w:rFonts w:cs="Times New Roman"/>
                <w:b/>
                <w:sz w:val="18"/>
                <w:szCs w:val="18"/>
              </w:rPr>
            </w:pPr>
          </w:p>
          <w:p w14:paraId="08B91593" w14:textId="77777777" w:rsidR="00D6789D" w:rsidRDefault="00D6789D" w:rsidP="00D6789D">
            <w:pPr>
              <w:rPr>
                <w:rFonts w:cs="Times New Roman"/>
                <w:b/>
                <w:sz w:val="18"/>
                <w:szCs w:val="18"/>
              </w:rPr>
            </w:pPr>
          </w:p>
          <w:p w14:paraId="4A5C9454" w14:textId="77777777" w:rsidR="00D6789D" w:rsidRDefault="00D6789D" w:rsidP="00D6789D">
            <w:pPr>
              <w:rPr>
                <w:rFonts w:cs="Times New Roman"/>
                <w:b/>
                <w:sz w:val="18"/>
                <w:szCs w:val="18"/>
              </w:rPr>
            </w:pPr>
          </w:p>
          <w:p w14:paraId="62063791" w14:textId="77777777" w:rsidR="00D6789D" w:rsidRDefault="00D6789D" w:rsidP="00D6789D">
            <w:pPr>
              <w:rPr>
                <w:rFonts w:cs="Times New Roman"/>
                <w:b/>
                <w:sz w:val="18"/>
                <w:szCs w:val="18"/>
              </w:rPr>
            </w:pPr>
          </w:p>
          <w:p w14:paraId="2F442B34" w14:textId="77777777" w:rsidR="00D6789D" w:rsidRDefault="00D6789D" w:rsidP="00D6789D">
            <w:pPr>
              <w:rPr>
                <w:rFonts w:cs="Times New Roman"/>
                <w:b/>
                <w:sz w:val="18"/>
                <w:szCs w:val="18"/>
              </w:rPr>
            </w:pPr>
          </w:p>
          <w:p w14:paraId="06289B6A" w14:textId="77777777" w:rsidR="00D6789D" w:rsidRDefault="00D6789D" w:rsidP="00D6789D">
            <w:pPr>
              <w:rPr>
                <w:rFonts w:cs="Times New Roman"/>
                <w:b/>
                <w:sz w:val="18"/>
                <w:szCs w:val="18"/>
              </w:rPr>
            </w:pPr>
          </w:p>
          <w:p w14:paraId="25D8A22E" w14:textId="77777777" w:rsidR="00D6789D" w:rsidRDefault="00D6789D" w:rsidP="00D6789D">
            <w:pPr>
              <w:rPr>
                <w:rFonts w:cs="Times New Roman"/>
                <w:b/>
                <w:sz w:val="18"/>
                <w:szCs w:val="18"/>
              </w:rPr>
            </w:pPr>
          </w:p>
          <w:p w14:paraId="62981D63" w14:textId="77777777" w:rsidR="00D6789D" w:rsidRDefault="00D6789D" w:rsidP="00D6789D">
            <w:pPr>
              <w:rPr>
                <w:rFonts w:cs="Times New Roman"/>
                <w:b/>
                <w:sz w:val="18"/>
                <w:szCs w:val="18"/>
              </w:rPr>
            </w:pPr>
          </w:p>
          <w:p w14:paraId="6C0EA85C" w14:textId="77777777" w:rsidR="00D6789D" w:rsidRDefault="00D6789D" w:rsidP="00D6789D">
            <w:pPr>
              <w:rPr>
                <w:rFonts w:cs="Times New Roman"/>
                <w:b/>
                <w:sz w:val="18"/>
                <w:szCs w:val="18"/>
              </w:rPr>
            </w:pPr>
          </w:p>
          <w:p w14:paraId="6C8263F7" w14:textId="77777777" w:rsidR="00D6789D" w:rsidRDefault="00D6789D" w:rsidP="00D6789D">
            <w:pPr>
              <w:rPr>
                <w:rFonts w:cs="Times New Roman"/>
                <w:b/>
                <w:sz w:val="18"/>
                <w:szCs w:val="18"/>
              </w:rPr>
            </w:pPr>
          </w:p>
          <w:p w14:paraId="378CFF4E" w14:textId="77777777" w:rsidR="00D6789D" w:rsidRDefault="00D6789D" w:rsidP="00D6789D">
            <w:pPr>
              <w:rPr>
                <w:rFonts w:cs="Times New Roman"/>
                <w:b/>
                <w:sz w:val="18"/>
                <w:szCs w:val="18"/>
              </w:rPr>
            </w:pPr>
          </w:p>
          <w:p w14:paraId="0BD32728" w14:textId="77777777" w:rsidR="00D6789D" w:rsidRDefault="00D6789D" w:rsidP="00D6789D">
            <w:pPr>
              <w:rPr>
                <w:rFonts w:cs="Times New Roman"/>
                <w:b/>
                <w:sz w:val="18"/>
                <w:szCs w:val="18"/>
              </w:rPr>
            </w:pPr>
          </w:p>
          <w:p w14:paraId="7CF2463B" w14:textId="77777777" w:rsidR="00D6789D" w:rsidRDefault="00D6789D" w:rsidP="00D6789D">
            <w:pPr>
              <w:rPr>
                <w:rFonts w:cs="Times New Roman"/>
                <w:b/>
                <w:sz w:val="18"/>
                <w:szCs w:val="18"/>
              </w:rPr>
            </w:pPr>
          </w:p>
          <w:p w14:paraId="6204EE9D" w14:textId="77777777" w:rsidR="00D6789D" w:rsidRDefault="00D6789D" w:rsidP="00D6789D">
            <w:pPr>
              <w:rPr>
                <w:rFonts w:cs="Times New Roman"/>
                <w:b/>
                <w:sz w:val="18"/>
                <w:szCs w:val="18"/>
              </w:rPr>
            </w:pPr>
          </w:p>
          <w:p w14:paraId="0A3715AB" w14:textId="77777777" w:rsidR="00D6789D" w:rsidRDefault="00D6789D" w:rsidP="00D6789D">
            <w:pPr>
              <w:rPr>
                <w:rFonts w:cs="Times New Roman"/>
                <w:b/>
                <w:sz w:val="18"/>
                <w:szCs w:val="18"/>
              </w:rPr>
            </w:pPr>
          </w:p>
          <w:p w14:paraId="063BBF90" w14:textId="77777777" w:rsidR="00D6789D" w:rsidRDefault="00D6789D" w:rsidP="00D6789D">
            <w:pPr>
              <w:rPr>
                <w:rFonts w:cs="Times New Roman"/>
                <w:b/>
                <w:sz w:val="18"/>
                <w:szCs w:val="18"/>
              </w:rPr>
            </w:pPr>
          </w:p>
          <w:p w14:paraId="110EC24C" w14:textId="77777777" w:rsidR="00D6789D" w:rsidRDefault="00D6789D" w:rsidP="00D6789D">
            <w:pPr>
              <w:rPr>
                <w:rFonts w:cs="Times New Roman"/>
                <w:b/>
                <w:sz w:val="18"/>
                <w:szCs w:val="18"/>
              </w:rPr>
            </w:pPr>
          </w:p>
          <w:p w14:paraId="0E83853C" w14:textId="77777777" w:rsidR="00D6789D" w:rsidRDefault="00D6789D" w:rsidP="00D6789D">
            <w:pPr>
              <w:rPr>
                <w:rFonts w:cs="Times New Roman"/>
                <w:b/>
                <w:sz w:val="18"/>
                <w:szCs w:val="18"/>
              </w:rPr>
            </w:pPr>
          </w:p>
          <w:p w14:paraId="6670698B" w14:textId="77777777" w:rsidR="00D6789D" w:rsidRDefault="00D6789D" w:rsidP="00D6789D">
            <w:pPr>
              <w:rPr>
                <w:rFonts w:cs="Times New Roman"/>
                <w:b/>
                <w:sz w:val="18"/>
                <w:szCs w:val="18"/>
              </w:rPr>
            </w:pPr>
          </w:p>
          <w:p w14:paraId="3D696871" w14:textId="77777777" w:rsidR="00D6789D" w:rsidRDefault="00D6789D" w:rsidP="00D6789D">
            <w:pPr>
              <w:rPr>
                <w:rFonts w:cs="Times New Roman"/>
                <w:b/>
                <w:sz w:val="18"/>
                <w:szCs w:val="18"/>
              </w:rPr>
            </w:pPr>
          </w:p>
          <w:p w14:paraId="03944873" w14:textId="77777777" w:rsidR="00D6789D" w:rsidRDefault="00D6789D" w:rsidP="00D6789D">
            <w:pPr>
              <w:rPr>
                <w:rFonts w:cs="Times New Roman"/>
                <w:b/>
                <w:sz w:val="18"/>
                <w:szCs w:val="18"/>
              </w:rPr>
            </w:pPr>
          </w:p>
          <w:p w14:paraId="666111A8" w14:textId="77777777" w:rsidR="00D6789D" w:rsidRDefault="00D6789D" w:rsidP="00D6789D">
            <w:pPr>
              <w:rPr>
                <w:rFonts w:cs="Times New Roman"/>
                <w:b/>
                <w:sz w:val="18"/>
                <w:szCs w:val="18"/>
              </w:rPr>
            </w:pPr>
          </w:p>
          <w:p w14:paraId="58499C50" w14:textId="77777777" w:rsidR="00D6789D" w:rsidRDefault="00D6789D" w:rsidP="00D6789D">
            <w:pPr>
              <w:rPr>
                <w:rFonts w:cs="Times New Roman"/>
                <w:b/>
                <w:sz w:val="18"/>
                <w:szCs w:val="18"/>
              </w:rPr>
            </w:pPr>
          </w:p>
          <w:p w14:paraId="302A5284" w14:textId="77777777" w:rsidR="00D6789D" w:rsidRDefault="00D6789D" w:rsidP="00D6789D">
            <w:pPr>
              <w:rPr>
                <w:rFonts w:cs="Times New Roman"/>
                <w:b/>
                <w:sz w:val="18"/>
                <w:szCs w:val="18"/>
              </w:rPr>
            </w:pPr>
          </w:p>
          <w:p w14:paraId="083DA420" w14:textId="77777777" w:rsidR="00D6789D" w:rsidRDefault="00D6789D" w:rsidP="00D6789D">
            <w:pPr>
              <w:rPr>
                <w:rFonts w:cs="Times New Roman"/>
                <w:b/>
                <w:sz w:val="18"/>
                <w:szCs w:val="18"/>
              </w:rPr>
            </w:pPr>
          </w:p>
          <w:p w14:paraId="5F8EC050" w14:textId="77777777" w:rsidR="00D6789D" w:rsidRDefault="00D6789D" w:rsidP="00D6789D">
            <w:pPr>
              <w:rPr>
                <w:rFonts w:cs="Times New Roman"/>
                <w:b/>
                <w:sz w:val="18"/>
                <w:szCs w:val="18"/>
              </w:rPr>
            </w:pPr>
          </w:p>
          <w:p w14:paraId="527C97A9" w14:textId="77777777" w:rsidR="00D6789D" w:rsidRDefault="00D6789D" w:rsidP="00D6789D">
            <w:pPr>
              <w:rPr>
                <w:rFonts w:cs="Times New Roman"/>
                <w:b/>
                <w:sz w:val="18"/>
                <w:szCs w:val="18"/>
              </w:rPr>
            </w:pPr>
          </w:p>
          <w:p w14:paraId="0C0C61AC" w14:textId="77777777" w:rsidR="00D6789D" w:rsidRDefault="00D6789D" w:rsidP="00D6789D">
            <w:pPr>
              <w:rPr>
                <w:rFonts w:cs="Times New Roman"/>
                <w:b/>
                <w:sz w:val="18"/>
                <w:szCs w:val="18"/>
              </w:rPr>
            </w:pPr>
          </w:p>
          <w:p w14:paraId="27234548" w14:textId="77777777" w:rsidR="00D6789D" w:rsidRDefault="00D6789D" w:rsidP="00D6789D">
            <w:pPr>
              <w:rPr>
                <w:rFonts w:cs="Times New Roman"/>
                <w:b/>
                <w:sz w:val="18"/>
                <w:szCs w:val="18"/>
              </w:rPr>
            </w:pPr>
          </w:p>
          <w:p w14:paraId="31FCCA92" w14:textId="77777777" w:rsidR="00D6789D" w:rsidRDefault="00D6789D" w:rsidP="00D6789D">
            <w:pPr>
              <w:rPr>
                <w:rFonts w:cs="Times New Roman"/>
                <w:b/>
                <w:sz w:val="18"/>
                <w:szCs w:val="18"/>
              </w:rPr>
            </w:pPr>
          </w:p>
          <w:p w14:paraId="35BCAD22" w14:textId="77777777" w:rsidR="00D6789D" w:rsidRDefault="00D6789D" w:rsidP="00D6789D">
            <w:pPr>
              <w:rPr>
                <w:rFonts w:cs="Times New Roman"/>
                <w:b/>
                <w:sz w:val="18"/>
                <w:szCs w:val="18"/>
              </w:rPr>
            </w:pPr>
          </w:p>
          <w:p w14:paraId="2B08A0F9" w14:textId="77777777" w:rsidR="00D6789D" w:rsidRDefault="00D6789D" w:rsidP="00D6789D">
            <w:pPr>
              <w:rPr>
                <w:rFonts w:cs="Times New Roman"/>
                <w:b/>
                <w:sz w:val="18"/>
                <w:szCs w:val="18"/>
              </w:rPr>
            </w:pPr>
          </w:p>
          <w:p w14:paraId="750EA751" w14:textId="77777777" w:rsidR="00D6789D" w:rsidRDefault="00D6789D" w:rsidP="00D6789D">
            <w:pPr>
              <w:rPr>
                <w:rFonts w:cs="Times New Roman"/>
                <w:b/>
                <w:sz w:val="18"/>
                <w:szCs w:val="18"/>
              </w:rPr>
            </w:pPr>
          </w:p>
          <w:p w14:paraId="7D4B3603" w14:textId="77777777" w:rsidR="00D6789D" w:rsidRDefault="00D6789D" w:rsidP="00D6789D">
            <w:pPr>
              <w:rPr>
                <w:rFonts w:cs="Times New Roman"/>
                <w:b/>
                <w:sz w:val="18"/>
                <w:szCs w:val="18"/>
              </w:rPr>
            </w:pPr>
          </w:p>
          <w:p w14:paraId="201A8EDC" w14:textId="77777777" w:rsidR="00D6789D" w:rsidRDefault="00D6789D" w:rsidP="00D6789D">
            <w:pPr>
              <w:rPr>
                <w:rFonts w:cs="Times New Roman"/>
                <w:b/>
                <w:sz w:val="18"/>
                <w:szCs w:val="18"/>
              </w:rPr>
            </w:pPr>
          </w:p>
          <w:p w14:paraId="0490CE8C" w14:textId="77777777" w:rsidR="00D6789D" w:rsidRDefault="00D6789D" w:rsidP="00D6789D">
            <w:pPr>
              <w:rPr>
                <w:rFonts w:cs="Times New Roman"/>
                <w:b/>
                <w:sz w:val="18"/>
                <w:szCs w:val="18"/>
              </w:rPr>
            </w:pPr>
          </w:p>
          <w:p w14:paraId="280570FE" w14:textId="77777777" w:rsidR="00D6789D" w:rsidRDefault="00D6789D" w:rsidP="00D6789D">
            <w:pPr>
              <w:rPr>
                <w:rFonts w:cs="Times New Roman"/>
                <w:b/>
                <w:sz w:val="18"/>
                <w:szCs w:val="18"/>
              </w:rPr>
            </w:pPr>
          </w:p>
          <w:p w14:paraId="062AF6CC" w14:textId="77777777" w:rsidR="00D6789D" w:rsidRDefault="00D6789D" w:rsidP="00D6789D">
            <w:pPr>
              <w:rPr>
                <w:rFonts w:cs="Times New Roman"/>
                <w:b/>
                <w:sz w:val="18"/>
                <w:szCs w:val="18"/>
              </w:rPr>
            </w:pPr>
          </w:p>
          <w:p w14:paraId="7D72DA2E" w14:textId="77777777" w:rsidR="00D6789D" w:rsidRDefault="00D6789D" w:rsidP="00D6789D">
            <w:pPr>
              <w:rPr>
                <w:rFonts w:cs="Times New Roman"/>
                <w:b/>
                <w:sz w:val="18"/>
                <w:szCs w:val="18"/>
              </w:rPr>
            </w:pPr>
          </w:p>
          <w:p w14:paraId="5601D983" w14:textId="77777777" w:rsidR="00D6789D" w:rsidRDefault="00D6789D" w:rsidP="00D6789D">
            <w:pPr>
              <w:rPr>
                <w:rFonts w:cs="Times New Roman"/>
                <w:b/>
                <w:sz w:val="18"/>
                <w:szCs w:val="18"/>
              </w:rPr>
            </w:pPr>
          </w:p>
          <w:p w14:paraId="14B7736B" w14:textId="77777777" w:rsidR="00D6789D" w:rsidRDefault="00D6789D" w:rsidP="00D6789D">
            <w:pPr>
              <w:rPr>
                <w:rFonts w:cs="Times New Roman"/>
                <w:b/>
                <w:sz w:val="18"/>
                <w:szCs w:val="18"/>
              </w:rPr>
            </w:pPr>
          </w:p>
          <w:p w14:paraId="3C457DC5" w14:textId="77777777" w:rsidR="00D6789D" w:rsidRDefault="00D6789D" w:rsidP="00D6789D">
            <w:pPr>
              <w:rPr>
                <w:rFonts w:cs="Times New Roman"/>
                <w:b/>
                <w:sz w:val="18"/>
                <w:szCs w:val="18"/>
              </w:rPr>
            </w:pPr>
          </w:p>
          <w:p w14:paraId="22E3D874" w14:textId="77777777" w:rsidR="00D6789D" w:rsidRDefault="00D6789D" w:rsidP="00D6789D">
            <w:pPr>
              <w:rPr>
                <w:rFonts w:cs="Times New Roman"/>
                <w:b/>
                <w:sz w:val="18"/>
                <w:szCs w:val="18"/>
              </w:rPr>
            </w:pPr>
          </w:p>
          <w:p w14:paraId="2FC9155B" w14:textId="77777777" w:rsidR="00D6789D" w:rsidRDefault="00D6789D" w:rsidP="00D6789D">
            <w:pPr>
              <w:rPr>
                <w:rFonts w:cs="Times New Roman"/>
                <w:b/>
                <w:sz w:val="18"/>
                <w:szCs w:val="18"/>
              </w:rPr>
            </w:pPr>
          </w:p>
          <w:p w14:paraId="050F03F3" w14:textId="77777777" w:rsidR="00D6789D" w:rsidRDefault="00D6789D" w:rsidP="00D6789D">
            <w:pPr>
              <w:rPr>
                <w:rFonts w:cs="Times New Roman"/>
                <w:b/>
                <w:sz w:val="18"/>
                <w:szCs w:val="18"/>
              </w:rPr>
            </w:pPr>
          </w:p>
          <w:p w14:paraId="0F9D9551" w14:textId="77777777" w:rsidR="00D6789D" w:rsidRDefault="00D6789D" w:rsidP="00D6789D">
            <w:pPr>
              <w:rPr>
                <w:rFonts w:cs="Times New Roman"/>
                <w:b/>
                <w:sz w:val="18"/>
                <w:szCs w:val="18"/>
              </w:rPr>
            </w:pPr>
          </w:p>
          <w:p w14:paraId="68E7BCC0" w14:textId="77777777" w:rsidR="00D6789D" w:rsidRDefault="00D6789D" w:rsidP="00D6789D">
            <w:pPr>
              <w:rPr>
                <w:rFonts w:cs="Times New Roman"/>
                <w:b/>
                <w:sz w:val="18"/>
                <w:szCs w:val="18"/>
              </w:rPr>
            </w:pPr>
          </w:p>
          <w:p w14:paraId="617210CE" w14:textId="77777777" w:rsidR="00D6789D" w:rsidRDefault="00D6789D" w:rsidP="00D6789D">
            <w:pPr>
              <w:rPr>
                <w:rFonts w:cs="Times New Roman"/>
                <w:b/>
                <w:sz w:val="18"/>
                <w:szCs w:val="18"/>
              </w:rPr>
            </w:pPr>
          </w:p>
          <w:p w14:paraId="246010DA" w14:textId="77777777" w:rsidR="00D6789D" w:rsidRDefault="00D6789D" w:rsidP="00D6789D">
            <w:pPr>
              <w:rPr>
                <w:rFonts w:cs="Times New Roman"/>
                <w:b/>
                <w:sz w:val="18"/>
                <w:szCs w:val="18"/>
              </w:rPr>
            </w:pPr>
          </w:p>
          <w:p w14:paraId="242DF300" w14:textId="77777777" w:rsidR="00D6789D" w:rsidRDefault="00D6789D" w:rsidP="00D6789D">
            <w:pPr>
              <w:rPr>
                <w:rFonts w:cs="Times New Roman"/>
                <w:b/>
                <w:sz w:val="18"/>
                <w:szCs w:val="18"/>
              </w:rPr>
            </w:pPr>
          </w:p>
          <w:p w14:paraId="4EF9E050" w14:textId="2FD9B952" w:rsidR="00D6789D" w:rsidRDefault="00D6789D" w:rsidP="00D6789D">
            <w:pPr>
              <w:rPr>
                <w:rFonts w:cs="Times New Roman"/>
                <w:b/>
                <w:sz w:val="18"/>
                <w:szCs w:val="18"/>
              </w:rPr>
            </w:pPr>
            <w:r>
              <w:rPr>
                <w:rFonts w:cs="Times New Roman"/>
                <w:b/>
                <w:sz w:val="18"/>
                <w:szCs w:val="18"/>
              </w:rPr>
              <w:lastRenderedPageBreak/>
              <w:t>FIRE PROTECTION SYSTEMS</w:t>
            </w:r>
            <w:r w:rsidRPr="00054B42">
              <w:rPr>
                <w:rFonts w:cs="Times New Roman"/>
                <w:b/>
                <w:sz w:val="18"/>
                <w:szCs w:val="18"/>
              </w:rPr>
              <w:t xml:space="preserve"> </w:t>
            </w:r>
          </w:p>
          <w:p w14:paraId="1F936F89" w14:textId="6751DACE" w:rsidR="00D6789D" w:rsidRDefault="00D6789D" w:rsidP="00D6789D">
            <w:pPr>
              <w:rPr>
                <w:rFonts w:cs="Times New Roman"/>
                <w:b/>
                <w:sz w:val="18"/>
                <w:szCs w:val="18"/>
              </w:rPr>
            </w:pPr>
            <w:r>
              <w:rPr>
                <w:rFonts w:cs="Times New Roman"/>
                <w:b/>
                <w:sz w:val="18"/>
                <w:szCs w:val="18"/>
              </w:rPr>
              <w:t>(continued)</w:t>
            </w:r>
          </w:p>
        </w:tc>
        <w:tc>
          <w:tcPr>
            <w:tcW w:w="8100" w:type="dxa"/>
          </w:tcPr>
          <w:p w14:paraId="0C06485C" w14:textId="515739B8" w:rsidR="004E712D" w:rsidRPr="004E712D" w:rsidRDefault="004E712D" w:rsidP="004E712D">
            <w:pPr>
              <w:rPr>
                <w:rFonts w:cstheme="minorHAnsi"/>
                <w:sz w:val="18"/>
                <w:szCs w:val="18"/>
              </w:rPr>
            </w:pPr>
            <w:r w:rsidRPr="004E712D">
              <w:rPr>
                <w:rFonts w:cstheme="minorHAnsi"/>
                <w:b/>
                <w:bCs/>
                <w:i/>
                <w:iCs/>
                <w:sz w:val="18"/>
                <w:szCs w:val="18"/>
              </w:rPr>
              <w:lastRenderedPageBreak/>
              <w:t>158.44 (A), Inspection, testing and maintenance.</w:t>
            </w:r>
            <w:r w:rsidRPr="004E712D">
              <w:rPr>
                <w:rFonts w:cstheme="minorHAnsi"/>
                <w:sz w:val="18"/>
                <w:szCs w:val="18"/>
              </w:rPr>
              <w:t xml:space="preserve"> Fire detection, alarm and extinguishing systems, mechanical smoke exhaust systems, and smoke and heat vents shall be maintained in an operative condition at all times, and shall be replaced or repaired where defective in accordance with the Ohio Fire Code.</w:t>
            </w:r>
          </w:p>
          <w:p w14:paraId="6812B767" w14:textId="77777777" w:rsidR="004E712D" w:rsidRPr="004E712D" w:rsidRDefault="004E712D" w:rsidP="004E712D">
            <w:pPr>
              <w:rPr>
                <w:rFonts w:cstheme="minorHAnsi"/>
                <w:sz w:val="18"/>
                <w:szCs w:val="18"/>
              </w:rPr>
            </w:pPr>
          </w:p>
          <w:p w14:paraId="3112DD49" w14:textId="70EC24F5" w:rsidR="004E712D" w:rsidRPr="004E712D" w:rsidRDefault="004E712D" w:rsidP="004E712D">
            <w:pPr>
              <w:rPr>
                <w:rFonts w:cstheme="minorHAnsi"/>
                <w:sz w:val="18"/>
                <w:szCs w:val="18"/>
              </w:rPr>
            </w:pPr>
            <w:r w:rsidRPr="004E712D">
              <w:rPr>
                <w:rFonts w:cstheme="minorHAnsi"/>
                <w:sz w:val="18"/>
                <w:szCs w:val="18"/>
              </w:rPr>
              <w:t>(1)</w:t>
            </w:r>
            <w:r>
              <w:rPr>
                <w:rFonts w:cstheme="minorHAnsi"/>
                <w:sz w:val="18"/>
                <w:szCs w:val="18"/>
              </w:rPr>
              <w:t xml:space="preserve"> </w:t>
            </w:r>
            <w:r w:rsidRPr="004E712D">
              <w:rPr>
                <w:rFonts w:cstheme="minorHAnsi"/>
                <w:i/>
                <w:sz w:val="18"/>
                <w:szCs w:val="18"/>
              </w:rPr>
              <w:t>Installation.</w:t>
            </w:r>
            <w:r w:rsidRPr="004E712D">
              <w:rPr>
                <w:rFonts w:cstheme="minorHAnsi"/>
                <w:sz w:val="18"/>
                <w:szCs w:val="18"/>
              </w:rPr>
              <w:t xml:space="preserve"> Fire protection systems shall be maintained in accordance with the original installation standards for that system. Required systems shall be extended, altered or augmented as necessary to maintain and continue protection where the building is altered or enlarged. Alterations to fire protection systems shall be done in accordance with applicable standards.</w:t>
            </w:r>
          </w:p>
          <w:p w14:paraId="3BBFFE74" w14:textId="77777777" w:rsidR="004E712D" w:rsidRPr="004E712D" w:rsidRDefault="004E712D" w:rsidP="004E712D">
            <w:pPr>
              <w:rPr>
                <w:rFonts w:cstheme="minorHAnsi"/>
                <w:sz w:val="18"/>
                <w:szCs w:val="18"/>
              </w:rPr>
            </w:pPr>
          </w:p>
          <w:p w14:paraId="4F91862D" w14:textId="6A52DB15" w:rsidR="004E712D" w:rsidRPr="004E712D" w:rsidRDefault="004E712D" w:rsidP="004E712D">
            <w:pPr>
              <w:rPr>
                <w:rFonts w:cstheme="minorHAnsi"/>
                <w:sz w:val="18"/>
                <w:szCs w:val="18"/>
              </w:rPr>
            </w:pPr>
            <w:r w:rsidRPr="004E712D">
              <w:rPr>
                <w:rFonts w:cstheme="minorHAnsi"/>
                <w:sz w:val="18"/>
                <w:szCs w:val="18"/>
              </w:rPr>
              <w:t>(2)</w:t>
            </w:r>
            <w:r>
              <w:rPr>
                <w:rFonts w:cstheme="minorHAnsi"/>
                <w:sz w:val="18"/>
                <w:szCs w:val="18"/>
              </w:rPr>
              <w:t xml:space="preserve"> </w:t>
            </w:r>
            <w:r w:rsidRPr="004E712D">
              <w:rPr>
                <w:rFonts w:cstheme="minorHAnsi"/>
                <w:i/>
                <w:sz w:val="18"/>
                <w:szCs w:val="18"/>
              </w:rPr>
              <w:t xml:space="preserve">Required fire protection systems. </w:t>
            </w:r>
            <w:r w:rsidRPr="004E712D">
              <w:rPr>
                <w:rFonts w:cstheme="minorHAnsi"/>
                <w:sz w:val="18"/>
                <w:szCs w:val="18"/>
              </w:rPr>
              <w:t>Fire protection systems required by this code, the Ohio Fire Code or the Ohio Building Code shall be installed, repaired, operated, tested and maintained in accordance with this code. A fire protection system for which a design option, exception or reduction to the provisions of this code, the Ohio Fire Code or the Ohio Building Code has been granted shall be considered to be a required system.</w:t>
            </w:r>
          </w:p>
          <w:p w14:paraId="1CD5449E" w14:textId="77777777" w:rsidR="004E712D" w:rsidRPr="004E712D" w:rsidRDefault="004E712D" w:rsidP="004E712D">
            <w:pPr>
              <w:rPr>
                <w:rFonts w:cstheme="minorHAnsi"/>
                <w:sz w:val="18"/>
                <w:szCs w:val="18"/>
              </w:rPr>
            </w:pPr>
          </w:p>
          <w:p w14:paraId="3CB613D3" w14:textId="717710F9" w:rsidR="004E712D" w:rsidRPr="004E712D" w:rsidRDefault="004E712D" w:rsidP="004E712D">
            <w:pPr>
              <w:rPr>
                <w:rFonts w:cstheme="minorHAnsi"/>
                <w:sz w:val="18"/>
                <w:szCs w:val="18"/>
              </w:rPr>
            </w:pPr>
            <w:r w:rsidRPr="004E712D">
              <w:rPr>
                <w:rFonts w:cstheme="minorHAnsi"/>
                <w:sz w:val="18"/>
                <w:szCs w:val="18"/>
              </w:rPr>
              <w:t>(3)</w:t>
            </w:r>
            <w:r>
              <w:rPr>
                <w:rFonts w:cstheme="minorHAnsi"/>
                <w:sz w:val="18"/>
                <w:szCs w:val="18"/>
              </w:rPr>
              <w:t xml:space="preserve"> </w:t>
            </w:r>
            <w:r w:rsidRPr="004E712D">
              <w:rPr>
                <w:rFonts w:cstheme="minorHAnsi"/>
                <w:i/>
                <w:sz w:val="18"/>
                <w:szCs w:val="18"/>
              </w:rPr>
              <w:t>Fire protection systems.</w:t>
            </w:r>
            <w:r w:rsidRPr="004E712D">
              <w:rPr>
                <w:rFonts w:cstheme="minorHAnsi"/>
                <w:sz w:val="18"/>
                <w:szCs w:val="18"/>
              </w:rPr>
              <w:t xml:space="preserve"> Fire protection systems shall be inspected, maintained and tested in accordance with the following Ohio Fire Code requirements:</w:t>
            </w:r>
          </w:p>
          <w:p w14:paraId="302368DC" w14:textId="77777777" w:rsidR="004E712D" w:rsidRPr="004E712D" w:rsidRDefault="004E712D" w:rsidP="004E712D">
            <w:pPr>
              <w:rPr>
                <w:rFonts w:cstheme="minorHAnsi"/>
                <w:sz w:val="18"/>
                <w:szCs w:val="18"/>
              </w:rPr>
            </w:pPr>
          </w:p>
          <w:p w14:paraId="597A8647" w14:textId="245D38EF" w:rsidR="004E712D" w:rsidRPr="004E712D" w:rsidRDefault="004E712D" w:rsidP="004E712D">
            <w:pPr>
              <w:rPr>
                <w:rFonts w:cstheme="minorHAnsi"/>
                <w:sz w:val="18"/>
                <w:szCs w:val="18"/>
              </w:rPr>
            </w:pPr>
            <w:r w:rsidRPr="004E712D">
              <w:rPr>
                <w:rFonts w:cstheme="minorHAnsi"/>
                <w:sz w:val="18"/>
                <w:szCs w:val="18"/>
              </w:rPr>
              <w:t>(a)</w:t>
            </w:r>
            <w:r>
              <w:rPr>
                <w:rFonts w:cstheme="minorHAnsi"/>
                <w:sz w:val="18"/>
                <w:szCs w:val="18"/>
              </w:rPr>
              <w:t xml:space="preserve"> </w:t>
            </w:r>
            <w:r w:rsidRPr="004E712D">
              <w:rPr>
                <w:rFonts w:cstheme="minorHAnsi"/>
                <w:sz w:val="18"/>
                <w:szCs w:val="18"/>
              </w:rPr>
              <w:t>Automatic sprinkler systems, see Section 903.5;</w:t>
            </w:r>
          </w:p>
          <w:p w14:paraId="4C7E4123" w14:textId="77777777" w:rsidR="004E712D" w:rsidRPr="004E712D" w:rsidRDefault="004E712D" w:rsidP="004E712D">
            <w:pPr>
              <w:rPr>
                <w:rFonts w:cstheme="minorHAnsi"/>
                <w:sz w:val="18"/>
                <w:szCs w:val="18"/>
              </w:rPr>
            </w:pPr>
          </w:p>
          <w:p w14:paraId="2295B269" w14:textId="698818AB" w:rsidR="004E712D" w:rsidRPr="004E712D" w:rsidRDefault="004E712D" w:rsidP="004E712D">
            <w:pPr>
              <w:rPr>
                <w:rFonts w:cstheme="minorHAnsi"/>
                <w:sz w:val="18"/>
                <w:szCs w:val="18"/>
              </w:rPr>
            </w:pPr>
            <w:r w:rsidRPr="004E712D">
              <w:rPr>
                <w:rFonts w:cstheme="minorHAnsi"/>
                <w:sz w:val="18"/>
                <w:szCs w:val="18"/>
              </w:rPr>
              <w:t>(b)</w:t>
            </w:r>
            <w:r>
              <w:rPr>
                <w:rFonts w:cstheme="minorHAnsi"/>
                <w:sz w:val="18"/>
                <w:szCs w:val="18"/>
              </w:rPr>
              <w:t xml:space="preserve"> </w:t>
            </w:r>
            <w:r w:rsidRPr="004E712D">
              <w:rPr>
                <w:rFonts w:cstheme="minorHAnsi"/>
                <w:sz w:val="18"/>
                <w:szCs w:val="18"/>
              </w:rPr>
              <w:t>Automatic fire-extinguishing systems protecting commercial cooking systems. See Section 904.12.5;</w:t>
            </w:r>
          </w:p>
          <w:p w14:paraId="63EA1FB0" w14:textId="77777777" w:rsidR="004E712D" w:rsidRPr="004E712D" w:rsidRDefault="004E712D" w:rsidP="004E712D">
            <w:pPr>
              <w:rPr>
                <w:rFonts w:cstheme="minorHAnsi"/>
                <w:sz w:val="18"/>
                <w:szCs w:val="18"/>
              </w:rPr>
            </w:pPr>
          </w:p>
          <w:p w14:paraId="27CE8FF6" w14:textId="3C2C2805" w:rsidR="004E712D" w:rsidRPr="004E712D" w:rsidRDefault="004E712D" w:rsidP="004E712D">
            <w:pPr>
              <w:rPr>
                <w:rFonts w:cstheme="minorHAnsi"/>
                <w:sz w:val="18"/>
                <w:szCs w:val="18"/>
              </w:rPr>
            </w:pPr>
            <w:r w:rsidRPr="004E712D">
              <w:rPr>
                <w:rFonts w:cstheme="minorHAnsi"/>
                <w:sz w:val="18"/>
                <w:szCs w:val="18"/>
              </w:rPr>
              <w:t>(c)</w:t>
            </w:r>
            <w:r>
              <w:rPr>
                <w:rFonts w:cstheme="minorHAnsi"/>
                <w:sz w:val="18"/>
                <w:szCs w:val="18"/>
              </w:rPr>
              <w:t xml:space="preserve"> </w:t>
            </w:r>
            <w:r w:rsidRPr="004E712D">
              <w:rPr>
                <w:rFonts w:cstheme="minorHAnsi"/>
                <w:sz w:val="18"/>
                <w:szCs w:val="18"/>
              </w:rPr>
              <w:t>Automatic water mist extinguishing systems, see Section 904.11;</w:t>
            </w:r>
          </w:p>
          <w:p w14:paraId="3A758EDC" w14:textId="77777777" w:rsidR="004E712D" w:rsidRPr="004E712D" w:rsidRDefault="004E712D" w:rsidP="004E712D">
            <w:pPr>
              <w:rPr>
                <w:rFonts w:cstheme="minorHAnsi"/>
                <w:sz w:val="18"/>
                <w:szCs w:val="18"/>
              </w:rPr>
            </w:pPr>
          </w:p>
          <w:p w14:paraId="4AF65421" w14:textId="274E2806" w:rsidR="004E712D" w:rsidRPr="004E712D" w:rsidRDefault="004E712D" w:rsidP="004E712D">
            <w:pPr>
              <w:rPr>
                <w:rFonts w:cstheme="minorHAnsi"/>
                <w:sz w:val="18"/>
                <w:szCs w:val="18"/>
              </w:rPr>
            </w:pPr>
            <w:r w:rsidRPr="004E712D">
              <w:rPr>
                <w:rFonts w:cstheme="minorHAnsi"/>
                <w:sz w:val="18"/>
                <w:szCs w:val="18"/>
              </w:rPr>
              <w:t>(d)</w:t>
            </w:r>
            <w:r>
              <w:rPr>
                <w:rFonts w:cstheme="minorHAnsi"/>
                <w:sz w:val="18"/>
                <w:szCs w:val="18"/>
              </w:rPr>
              <w:t xml:space="preserve"> </w:t>
            </w:r>
            <w:r w:rsidRPr="004E712D">
              <w:rPr>
                <w:rFonts w:cstheme="minorHAnsi"/>
                <w:sz w:val="18"/>
                <w:szCs w:val="18"/>
              </w:rPr>
              <w:t>Carbon dioxide extinguishing systems, see Section 904.8;</w:t>
            </w:r>
          </w:p>
          <w:p w14:paraId="67065765" w14:textId="77777777" w:rsidR="004E712D" w:rsidRPr="004E712D" w:rsidRDefault="004E712D" w:rsidP="004E712D">
            <w:pPr>
              <w:rPr>
                <w:rFonts w:cstheme="minorHAnsi"/>
                <w:sz w:val="18"/>
                <w:szCs w:val="18"/>
              </w:rPr>
            </w:pPr>
          </w:p>
          <w:p w14:paraId="79539C9F" w14:textId="0E99EFB8" w:rsidR="004E712D" w:rsidRPr="004E712D" w:rsidRDefault="004E712D" w:rsidP="004E712D">
            <w:pPr>
              <w:rPr>
                <w:rFonts w:cstheme="minorHAnsi"/>
                <w:sz w:val="18"/>
                <w:szCs w:val="18"/>
              </w:rPr>
            </w:pPr>
            <w:r w:rsidRPr="004E712D">
              <w:rPr>
                <w:rFonts w:cstheme="minorHAnsi"/>
                <w:sz w:val="18"/>
                <w:szCs w:val="18"/>
              </w:rPr>
              <w:t>(f)</w:t>
            </w:r>
            <w:r>
              <w:rPr>
                <w:rFonts w:cstheme="minorHAnsi"/>
                <w:sz w:val="18"/>
                <w:szCs w:val="18"/>
              </w:rPr>
              <w:t xml:space="preserve"> </w:t>
            </w:r>
            <w:r w:rsidRPr="004E712D">
              <w:rPr>
                <w:rFonts w:cstheme="minorHAnsi"/>
                <w:sz w:val="18"/>
                <w:szCs w:val="18"/>
              </w:rPr>
              <w:t>Carbon monoxide alarms and carbon monoxide detection systems, see Section 915.6;</w:t>
            </w:r>
          </w:p>
          <w:p w14:paraId="50820F5F" w14:textId="6E3F6E4C" w:rsidR="004E712D" w:rsidRPr="004E712D" w:rsidRDefault="004E712D" w:rsidP="004E712D">
            <w:pPr>
              <w:rPr>
                <w:rFonts w:cstheme="minorHAnsi"/>
                <w:sz w:val="18"/>
                <w:szCs w:val="18"/>
              </w:rPr>
            </w:pPr>
            <w:r w:rsidRPr="004E712D">
              <w:rPr>
                <w:rFonts w:cstheme="minorHAnsi"/>
                <w:sz w:val="18"/>
                <w:szCs w:val="18"/>
              </w:rPr>
              <w:lastRenderedPageBreak/>
              <w:t>(g)</w:t>
            </w:r>
            <w:r>
              <w:rPr>
                <w:rFonts w:cstheme="minorHAnsi"/>
                <w:sz w:val="18"/>
                <w:szCs w:val="18"/>
              </w:rPr>
              <w:t xml:space="preserve"> </w:t>
            </w:r>
            <w:r w:rsidRPr="004E712D">
              <w:rPr>
                <w:rFonts w:cstheme="minorHAnsi"/>
                <w:sz w:val="18"/>
                <w:szCs w:val="18"/>
              </w:rPr>
              <w:t>Clean-agent extinguishing systems, see Section 904.10;</w:t>
            </w:r>
          </w:p>
          <w:p w14:paraId="28947ECA" w14:textId="77777777" w:rsidR="004E712D" w:rsidRPr="004E712D" w:rsidRDefault="004E712D" w:rsidP="004E712D">
            <w:pPr>
              <w:rPr>
                <w:rFonts w:cstheme="minorHAnsi"/>
                <w:sz w:val="18"/>
                <w:szCs w:val="18"/>
              </w:rPr>
            </w:pPr>
          </w:p>
          <w:p w14:paraId="63D0C59A" w14:textId="50812793" w:rsidR="004E712D" w:rsidRPr="004E712D" w:rsidRDefault="004E712D" w:rsidP="004E712D">
            <w:pPr>
              <w:rPr>
                <w:rFonts w:cstheme="minorHAnsi"/>
                <w:sz w:val="18"/>
                <w:szCs w:val="18"/>
              </w:rPr>
            </w:pPr>
            <w:r w:rsidRPr="004E712D">
              <w:rPr>
                <w:rFonts w:cstheme="minorHAnsi"/>
                <w:sz w:val="18"/>
                <w:szCs w:val="18"/>
              </w:rPr>
              <w:t>(h)</w:t>
            </w:r>
            <w:r>
              <w:rPr>
                <w:rFonts w:cstheme="minorHAnsi"/>
                <w:sz w:val="18"/>
                <w:szCs w:val="18"/>
              </w:rPr>
              <w:t xml:space="preserve"> </w:t>
            </w:r>
            <w:r w:rsidRPr="004E712D">
              <w:rPr>
                <w:rFonts w:cstheme="minorHAnsi"/>
                <w:sz w:val="18"/>
                <w:szCs w:val="18"/>
              </w:rPr>
              <w:t>Dry-chemical extinguishing systems, see Section 904.6;</w:t>
            </w:r>
          </w:p>
          <w:p w14:paraId="5B3983F4" w14:textId="77777777" w:rsidR="004E712D" w:rsidRPr="004E712D" w:rsidRDefault="004E712D" w:rsidP="004E712D">
            <w:pPr>
              <w:rPr>
                <w:rFonts w:cstheme="minorHAnsi"/>
                <w:sz w:val="18"/>
                <w:szCs w:val="18"/>
              </w:rPr>
            </w:pPr>
          </w:p>
          <w:p w14:paraId="48880DC5" w14:textId="4881A883" w:rsidR="004E712D" w:rsidRPr="004E712D" w:rsidRDefault="004E712D" w:rsidP="004E712D">
            <w:pPr>
              <w:rPr>
                <w:rFonts w:cstheme="minorHAnsi"/>
                <w:sz w:val="18"/>
                <w:szCs w:val="18"/>
              </w:rPr>
            </w:pPr>
            <w:r w:rsidRPr="004E712D">
              <w:rPr>
                <w:rFonts w:cstheme="minorHAnsi"/>
                <w:sz w:val="18"/>
                <w:szCs w:val="18"/>
              </w:rPr>
              <w:t>(i)</w:t>
            </w:r>
            <w:r>
              <w:rPr>
                <w:rFonts w:cstheme="minorHAnsi"/>
                <w:sz w:val="18"/>
                <w:szCs w:val="18"/>
              </w:rPr>
              <w:t xml:space="preserve"> </w:t>
            </w:r>
            <w:r w:rsidRPr="004E712D">
              <w:rPr>
                <w:rFonts w:cstheme="minorHAnsi"/>
                <w:sz w:val="18"/>
                <w:szCs w:val="18"/>
              </w:rPr>
              <w:t>Fire alarm and fire detection systems, see Section 907.8;</w:t>
            </w:r>
          </w:p>
          <w:p w14:paraId="26850826" w14:textId="77777777" w:rsidR="004E712D" w:rsidRPr="004E712D" w:rsidRDefault="004E712D" w:rsidP="004E712D">
            <w:pPr>
              <w:rPr>
                <w:rFonts w:cstheme="minorHAnsi"/>
                <w:sz w:val="18"/>
                <w:szCs w:val="18"/>
              </w:rPr>
            </w:pPr>
          </w:p>
          <w:p w14:paraId="58965B84" w14:textId="137277CE" w:rsidR="004E712D" w:rsidRPr="004E712D" w:rsidRDefault="004E712D" w:rsidP="004E712D">
            <w:pPr>
              <w:rPr>
                <w:rFonts w:cstheme="minorHAnsi"/>
                <w:sz w:val="18"/>
                <w:szCs w:val="18"/>
              </w:rPr>
            </w:pPr>
            <w:r w:rsidRPr="004E712D">
              <w:rPr>
                <w:rFonts w:cstheme="minorHAnsi"/>
                <w:sz w:val="18"/>
                <w:szCs w:val="18"/>
              </w:rPr>
              <w:t>(j)</w:t>
            </w:r>
            <w:r>
              <w:rPr>
                <w:rFonts w:cstheme="minorHAnsi"/>
                <w:sz w:val="18"/>
                <w:szCs w:val="18"/>
              </w:rPr>
              <w:t xml:space="preserve"> </w:t>
            </w:r>
            <w:r w:rsidRPr="004E712D">
              <w:rPr>
                <w:rFonts w:cstheme="minorHAnsi"/>
                <w:sz w:val="18"/>
                <w:szCs w:val="18"/>
              </w:rPr>
              <w:t>Fire department connections, see Sections 912.4 and 912.7;</w:t>
            </w:r>
          </w:p>
          <w:p w14:paraId="1B41BC42" w14:textId="77777777" w:rsidR="004E712D" w:rsidRPr="004E712D" w:rsidRDefault="004E712D" w:rsidP="004E712D">
            <w:pPr>
              <w:rPr>
                <w:rFonts w:cstheme="minorHAnsi"/>
                <w:sz w:val="18"/>
                <w:szCs w:val="18"/>
              </w:rPr>
            </w:pPr>
          </w:p>
          <w:p w14:paraId="43DFF9A2" w14:textId="143DBE9B" w:rsidR="004E712D" w:rsidRPr="004E712D" w:rsidRDefault="004E712D" w:rsidP="004E712D">
            <w:pPr>
              <w:rPr>
                <w:rFonts w:cstheme="minorHAnsi"/>
                <w:sz w:val="18"/>
                <w:szCs w:val="18"/>
              </w:rPr>
            </w:pPr>
            <w:r w:rsidRPr="004E712D">
              <w:rPr>
                <w:rFonts w:cstheme="minorHAnsi"/>
                <w:sz w:val="18"/>
                <w:szCs w:val="18"/>
              </w:rPr>
              <w:t>(k)</w:t>
            </w:r>
            <w:r>
              <w:rPr>
                <w:rFonts w:cstheme="minorHAnsi"/>
                <w:sz w:val="18"/>
                <w:szCs w:val="18"/>
              </w:rPr>
              <w:t xml:space="preserve"> </w:t>
            </w:r>
            <w:r w:rsidRPr="004E712D">
              <w:rPr>
                <w:rFonts w:cstheme="minorHAnsi"/>
                <w:sz w:val="18"/>
                <w:szCs w:val="18"/>
              </w:rPr>
              <w:t>Fire pumps, see Section 913.5;</w:t>
            </w:r>
          </w:p>
          <w:p w14:paraId="02788489" w14:textId="77777777" w:rsidR="004E712D" w:rsidRPr="004E712D" w:rsidRDefault="004E712D" w:rsidP="004E712D">
            <w:pPr>
              <w:rPr>
                <w:rFonts w:cstheme="minorHAnsi"/>
                <w:sz w:val="18"/>
                <w:szCs w:val="18"/>
              </w:rPr>
            </w:pPr>
          </w:p>
          <w:p w14:paraId="64813696" w14:textId="2AB02D50" w:rsidR="004E712D" w:rsidRPr="004E712D" w:rsidRDefault="004E712D" w:rsidP="004E712D">
            <w:pPr>
              <w:rPr>
                <w:rFonts w:cstheme="minorHAnsi"/>
                <w:sz w:val="18"/>
                <w:szCs w:val="18"/>
              </w:rPr>
            </w:pPr>
            <w:r w:rsidRPr="004E712D">
              <w:rPr>
                <w:rFonts w:cstheme="minorHAnsi"/>
                <w:sz w:val="18"/>
                <w:szCs w:val="18"/>
              </w:rPr>
              <w:t>(l)</w:t>
            </w:r>
            <w:r>
              <w:rPr>
                <w:rFonts w:cstheme="minorHAnsi"/>
                <w:sz w:val="18"/>
                <w:szCs w:val="18"/>
              </w:rPr>
              <w:t xml:space="preserve"> </w:t>
            </w:r>
            <w:r w:rsidRPr="004E712D">
              <w:rPr>
                <w:rFonts w:cstheme="minorHAnsi"/>
                <w:sz w:val="18"/>
                <w:szCs w:val="18"/>
              </w:rPr>
              <w:t>Foam extinguishing systems, see Section 904.7;</w:t>
            </w:r>
          </w:p>
          <w:p w14:paraId="4C1808E3" w14:textId="77777777" w:rsidR="004E712D" w:rsidRPr="004E712D" w:rsidRDefault="004E712D" w:rsidP="004E712D">
            <w:pPr>
              <w:rPr>
                <w:rFonts w:cstheme="minorHAnsi"/>
                <w:sz w:val="18"/>
                <w:szCs w:val="18"/>
              </w:rPr>
            </w:pPr>
          </w:p>
          <w:p w14:paraId="5119C8A0" w14:textId="44B7B3CA" w:rsidR="004E712D" w:rsidRPr="004E712D" w:rsidRDefault="004E712D" w:rsidP="004E712D">
            <w:pPr>
              <w:rPr>
                <w:rFonts w:cstheme="minorHAnsi"/>
                <w:sz w:val="18"/>
                <w:szCs w:val="18"/>
              </w:rPr>
            </w:pPr>
            <w:r w:rsidRPr="004E712D">
              <w:rPr>
                <w:rFonts w:cstheme="minorHAnsi"/>
                <w:sz w:val="18"/>
                <w:szCs w:val="18"/>
              </w:rPr>
              <w:t>(m)</w:t>
            </w:r>
            <w:r>
              <w:rPr>
                <w:rFonts w:cstheme="minorHAnsi"/>
                <w:sz w:val="18"/>
                <w:szCs w:val="18"/>
              </w:rPr>
              <w:t xml:space="preserve"> </w:t>
            </w:r>
            <w:r w:rsidRPr="004E712D">
              <w:rPr>
                <w:rFonts w:cstheme="minorHAnsi"/>
                <w:sz w:val="18"/>
                <w:szCs w:val="18"/>
              </w:rPr>
              <w:t>Halon extinguishing systems, see Section 904.9;</w:t>
            </w:r>
          </w:p>
          <w:p w14:paraId="65328BFF" w14:textId="77777777" w:rsidR="004E712D" w:rsidRPr="004E712D" w:rsidRDefault="004E712D" w:rsidP="004E712D">
            <w:pPr>
              <w:rPr>
                <w:rFonts w:cstheme="minorHAnsi"/>
                <w:sz w:val="18"/>
                <w:szCs w:val="18"/>
              </w:rPr>
            </w:pPr>
          </w:p>
          <w:p w14:paraId="5F31A8BA" w14:textId="6263D778" w:rsidR="004E712D" w:rsidRPr="004E712D" w:rsidRDefault="004E712D" w:rsidP="004E712D">
            <w:pPr>
              <w:rPr>
                <w:rFonts w:cstheme="minorHAnsi"/>
                <w:sz w:val="18"/>
                <w:szCs w:val="18"/>
              </w:rPr>
            </w:pPr>
            <w:r w:rsidRPr="004E712D">
              <w:rPr>
                <w:rFonts w:cstheme="minorHAnsi"/>
                <w:sz w:val="18"/>
                <w:szCs w:val="18"/>
              </w:rPr>
              <w:t>(n)</w:t>
            </w:r>
            <w:r>
              <w:rPr>
                <w:rFonts w:cstheme="minorHAnsi"/>
                <w:sz w:val="18"/>
                <w:szCs w:val="18"/>
              </w:rPr>
              <w:t xml:space="preserve"> </w:t>
            </w:r>
            <w:r w:rsidRPr="004E712D">
              <w:rPr>
                <w:rFonts w:cstheme="minorHAnsi"/>
                <w:sz w:val="18"/>
                <w:szCs w:val="18"/>
              </w:rPr>
              <w:t>Single- and multiple-station smoke alarms, see Section 907.10;</w:t>
            </w:r>
          </w:p>
          <w:p w14:paraId="0F22C16A" w14:textId="77777777" w:rsidR="004E712D" w:rsidRPr="004E712D" w:rsidRDefault="004E712D" w:rsidP="004E712D">
            <w:pPr>
              <w:rPr>
                <w:rFonts w:cstheme="minorHAnsi"/>
                <w:sz w:val="18"/>
                <w:szCs w:val="18"/>
              </w:rPr>
            </w:pPr>
          </w:p>
          <w:p w14:paraId="4362AAD1" w14:textId="50CEB4F9" w:rsidR="004E712D" w:rsidRPr="004E712D" w:rsidRDefault="004E712D" w:rsidP="004E712D">
            <w:pPr>
              <w:rPr>
                <w:rFonts w:cstheme="minorHAnsi"/>
                <w:sz w:val="18"/>
                <w:szCs w:val="18"/>
              </w:rPr>
            </w:pPr>
            <w:r w:rsidRPr="004E712D">
              <w:rPr>
                <w:rFonts w:cstheme="minorHAnsi"/>
                <w:sz w:val="18"/>
                <w:szCs w:val="18"/>
              </w:rPr>
              <w:t>(o)</w:t>
            </w:r>
            <w:r>
              <w:rPr>
                <w:rFonts w:cstheme="minorHAnsi"/>
                <w:sz w:val="18"/>
                <w:szCs w:val="18"/>
              </w:rPr>
              <w:t xml:space="preserve"> </w:t>
            </w:r>
            <w:r w:rsidRPr="004E712D">
              <w:rPr>
                <w:rFonts w:cstheme="minorHAnsi"/>
                <w:sz w:val="18"/>
                <w:szCs w:val="18"/>
              </w:rPr>
              <w:t>Smoke and heat vents and mechanical smoke removal systems, see Section 910.5;</w:t>
            </w:r>
          </w:p>
          <w:p w14:paraId="3B3FED51" w14:textId="77777777" w:rsidR="004E712D" w:rsidRPr="004E712D" w:rsidRDefault="004E712D" w:rsidP="004E712D">
            <w:pPr>
              <w:rPr>
                <w:rFonts w:cstheme="minorHAnsi"/>
                <w:sz w:val="18"/>
                <w:szCs w:val="18"/>
              </w:rPr>
            </w:pPr>
          </w:p>
          <w:p w14:paraId="1E800AA7" w14:textId="59468D5E" w:rsidR="004E712D" w:rsidRPr="004E712D" w:rsidRDefault="004E712D" w:rsidP="004E712D">
            <w:pPr>
              <w:rPr>
                <w:rFonts w:cstheme="minorHAnsi"/>
                <w:sz w:val="18"/>
                <w:szCs w:val="18"/>
              </w:rPr>
            </w:pPr>
            <w:r w:rsidRPr="004E712D">
              <w:rPr>
                <w:rFonts w:cstheme="minorHAnsi"/>
                <w:sz w:val="18"/>
                <w:szCs w:val="18"/>
              </w:rPr>
              <w:t>(p)</w:t>
            </w:r>
            <w:r>
              <w:rPr>
                <w:rFonts w:cstheme="minorHAnsi"/>
                <w:sz w:val="18"/>
                <w:szCs w:val="18"/>
              </w:rPr>
              <w:t xml:space="preserve"> </w:t>
            </w:r>
            <w:r w:rsidRPr="004E712D">
              <w:rPr>
                <w:rFonts w:cstheme="minorHAnsi"/>
                <w:sz w:val="18"/>
                <w:szCs w:val="18"/>
              </w:rPr>
              <w:t>Smoke control systems, see Section 909.20;</w:t>
            </w:r>
          </w:p>
          <w:p w14:paraId="3125746C" w14:textId="77777777" w:rsidR="004E712D" w:rsidRPr="004E712D" w:rsidRDefault="004E712D" w:rsidP="004E712D">
            <w:pPr>
              <w:rPr>
                <w:rFonts w:cstheme="minorHAnsi"/>
                <w:sz w:val="18"/>
                <w:szCs w:val="18"/>
              </w:rPr>
            </w:pPr>
          </w:p>
          <w:p w14:paraId="04F01F37" w14:textId="5676CB7A" w:rsidR="004E712D" w:rsidRPr="004E712D" w:rsidRDefault="004E712D" w:rsidP="004E712D">
            <w:pPr>
              <w:rPr>
                <w:rFonts w:cstheme="minorHAnsi"/>
                <w:sz w:val="18"/>
                <w:szCs w:val="18"/>
              </w:rPr>
            </w:pPr>
            <w:r w:rsidRPr="004E712D">
              <w:rPr>
                <w:rFonts w:cstheme="minorHAnsi"/>
                <w:sz w:val="18"/>
                <w:szCs w:val="18"/>
              </w:rPr>
              <w:t>(q)</w:t>
            </w:r>
            <w:r>
              <w:rPr>
                <w:rFonts w:cstheme="minorHAnsi"/>
                <w:sz w:val="18"/>
                <w:szCs w:val="18"/>
              </w:rPr>
              <w:t xml:space="preserve"> </w:t>
            </w:r>
            <w:r w:rsidRPr="004E712D">
              <w:rPr>
                <w:rFonts w:cstheme="minorHAnsi"/>
                <w:sz w:val="18"/>
                <w:szCs w:val="18"/>
              </w:rPr>
              <w:t>Wet-chemical extinguishing systems, see Section 904.5;</w:t>
            </w:r>
          </w:p>
          <w:p w14:paraId="0AEA3B81" w14:textId="77777777" w:rsidR="004E712D" w:rsidRPr="004E712D" w:rsidRDefault="004E712D" w:rsidP="004E712D">
            <w:pPr>
              <w:rPr>
                <w:rFonts w:cstheme="minorHAnsi"/>
                <w:sz w:val="18"/>
                <w:szCs w:val="18"/>
              </w:rPr>
            </w:pPr>
          </w:p>
          <w:p w14:paraId="56F97205" w14:textId="67754667" w:rsidR="004E712D" w:rsidRPr="004E712D" w:rsidRDefault="004E712D" w:rsidP="004E712D">
            <w:pPr>
              <w:rPr>
                <w:rFonts w:cstheme="minorHAnsi"/>
                <w:sz w:val="18"/>
                <w:szCs w:val="18"/>
              </w:rPr>
            </w:pPr>
            <w:r w:rsidRPr="004E712D">
              <w:rPr>
                <w:rFonts w:cstheme="minorHAnsi"/>
                <w:b/>
                <w:bCs/>
                <w:i/>
                <w:iCs/>
                <w:sz w:val="18"/>
                <w:szCs w:val="18"/>
              </w:rPr>
              <w:t>158.44 (B), Standards.</w:t>
            </w:r>
            <w:r w:rsidRPr="004E712D">
              <w:rPr>
                <w:rFonts w:cstheme="minorHAnsi"/>
                <w:sz w:val="18"/>
                <w:szCs w:val="18"/>
              </w:rPr>
              <w:t xml:space="preserve"> Fire protection systems shall be inspected, tested and maintained in accordance with the referenced standards listed in Table 158.44 (B) and as required in this section.</w:t>
            </w:r>
          </w:p>
          <w:p w14:paraId="3A97FF76" w14:textId="77777777" w:rsidR="004E712D" w:rsidRPr="004E712D" w:rsidRDefault="004E712D" w:rsidP="004E712D">
            <w:pPr>
              <w:rPr>
                <w:rFonts w:cstheme="minorHAnsi"/>
                <w:sz w:val="18"/>
                <w:szCs w:val="18"/>
              </w:rPr>
            </w:pPr>
          </w:p>
          <w:p w14:paraId="74301CF1" w14:textId="77777777" w:rsidR="004E712D" w:rsidRPr="004E712D" w:rsidRDefault="004E712D" w:rsidP="004E712D">
            <w:pPr>
              <w:jc w:val="center"/>
              <w:rPr>
                <w:rFonts w:cstheme="minorHAnsi"/>
                <w:b/>
                <w:sz w:val="18"/>
                <w:szCs w:val="18"/>
              </w:rPr>
            </w:pPr>
            <w:r w:rsidRPr="004E712D">
              <w:rPr>
                <w:rFonts w:cstheme="minorHAnsi"/>
                <w:b/>
                <w:sz w:val="18"/>
                <w:szCs w:val="18"/>
              </w:rPr>
              <w:t>Table 158.44 (B)</w:t>
            </w:r>
          </w:p>
          <w:p w14:paraId="74D349E6" w14:textId="77777777" w:rsidR="004E712D" w:rsidRPr="004E712D" w:rsidRDefault="004E712D" w:rsidP="004E712D">
            <w:pPr>
              <w:jc w:val="center"/>
              <w:rPr>
                <w:rFonts w:cstheme="minorHAnsi"/>
                <w:b/>
                <w:sz w:val="18"/>
                <w:szCs w:val="18"/>
              </w:rPr>
            </w:pPr>
            <w:r w:rsidRPr="004E712D">
              <w:rPr>
                <w:rFonts w:cstheme="minorHAnsi"/>
                <w:b/>
                <w:sz w:val="18"/>
                <w:szCs w:val="18"/>
              </w:rPr>
              <w:t>Fire Protection System Maintenance Standards</w:t>
            </w:r>
          </w:p>
          <w:tbl>
            <w:tblPr>
              <w:tblStyle w:val="TableGrid"/>
              <w:tblW w:w="0" w:type="auto"/>
              <w:tblLook w:val="04A0" w:firstRow="1" w:lastRow="0" w:firstColumn="1" w:lastColumn="0" w:noHBand="0" w:noVBand="1"/>
            </w:tblPr>
            <w:tblGrid>
              <w:gridCol w:w="3970"/>
              <w:gridCol w:w="3904"/>
            </w:tblGrid>
            <w:tr w:rsidR="004E712D" w:rsidRPr="004E712D" w14:paraId="7AE15E89" w14:textId="77777777" w:rsidTr="00FD201C">
              <w:tc>
                <w:tcPr>
                  <w:tcW w:w="4788" w:type="dxa"/>
                </w:tcPr>
                <w:p w14:paraId="68C70299" w14:textId="77777777" w:rsidR="004E712D" w:rsidRPr="004E712D" w:rsidRDefault="004E712D" w:rsidP="004E712D">
                  <w:pPr>
                    <w:jc w:val="center"/>
                    <w:rPr>
                      <w:rFonts w:cstheme="minorHAnsi"/>
                      <w:b/>
                      <w:sz w:val="18"/>
                      <w:szCs w:val="18"/>
                    </w:rPr>
                  </w:pPr>
                  <w:r w:rsidRPr="004E712D">
                    <w:rPr>
                      <w:rFonts w:cstheme="minorHAnsi"/>
                      <w:b/>
                      <w:sz w:val="18"/>
                      <w:szCs w:val="18"/>
                    </w:rPr>
                    <w:t>System</w:t>
                  </w:r>
                </w:p>
              </w:tc>
              <w:tc>
                <w:tcPr>
                  <w:tcW w:w="4788" w:type="dxa"/>
                </w:tcPr>
                <w:p w14:paraId="35BBA623" w14:textId="77777777" w:rsidR="004E712D" w:rsidRPr="004E712D" w:rsidRDefault="004E712D" w:rsidP="004E712D">
                  <w:pPr>
                    <w:jc w:val="center"/>
                    <w:rPr>
                      <w:rFonts w:cstheme="minorHAnsi"/>
                      <w:b/>
                      <w:sz w:val="18"/>
                      <w:szCs w:val="18"/>
                    </w:rPr>
                  </w:pPr>
                  <w:r w:rsidRPr="004E712D">
                    <w:rPr>
                      <w:rFonts w:cstheme="minorHAnsi"/>
                      <w:b/>
                      <w:sz w:val="18"/>
                      <w:szCs w:val="18"/>
                    </w:rPr>
                    <w:t>Standard</w:t>
                  </w:r>
                </w:p>
              </w:tc>
            </w:tr>
            <w:tr w:rsidR="004E712D" w:rsidRPr="004E712D" w14:paraId="22DA868D" w14:textId="77777777" w:rsidTr="00FD201C">
              <w:tc>
                <w:tcPr>
                  <w:tcW w:w="4788" w:type="dxa"/>
                </w:tcPr>
                <w:p w14:paraId="32F49519" w14:textId="77777777" w:rsidR="004E712D" w:rsidRPr="004E712D" w:rsidRDefault="004E712D" w:rsidP="004E712D">
                  <w:pPr>
                    <w:rPr>
                      <w:rFonts w:cstheme="minorHAnsi"/>
                      <w:sz w:val="18"/>
                      <w:szCs w:val="18"/>
                    </w:rPr>
                  </w:pPr>
                  <w:r w:rsidRPr="004E712D">
                    <w:rPr>
                      <w:rFonts w:cstheme="minorHAnsi"/>
                      <w:sz w:val="18"/>
                      <w:szCs w:val="18"/>
                    </w:rPr>
                    <w:t>Portable fire extinguishers</w:t>
                  </w:r>
                </w:p>
              </w:tc>
              <w:tc>
                <w:tcPr>
                  <w:tcW w:w="4788" w:type="dxa"/>
                </w:tcPr>
                <w:p w14:paraId="6C08A623"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10</w:t>
                  </w:r>
                </w:p>
              </w:tc>
            </w:tr>
            <w:tr w:rsidR="004E712D" w:rsidRPr="004E712D" w14:paraId="3070C6BD" w14:textId="77777777" w:rsidTr="00FD201C">
              <w:tc>
                <w:tcPr>
                  <w:tcW w:w="4788" w:type="dxa"/>
                </w:tcPr>
                <w:p w14:paraId="34689030" w14:textId="77777777" w:rsidR="004E712D" w:rsidRPr="004E712D" w:rsidRDefault="004E712D" w:rsidP="004E712D">
                  <w:pPr>
                    <w:rPr>
                      <w:rFonts w:cstheme="minorHAnsi"/>
                      <w:sz w:val="18"/>
                      <w:szCs w:val="18"/>
                    </w:rPr>
                  </w:pPr>
                  <w:r w:rsidRPr="004E712D">
                    <w:rPr>
                      <w:rFonts w:cstheme="minorHAnsi"/>
                      <w:sz w:val="18"/>
                      <w:szCs w:val="18"/>
                    </w:rPr>
                    <w:t>Carbon-dioxide fire-extinguishing systems</w:t>
                  </w:r>
                </w:p>
              </w:tc>
              <w:tc>
                <w:tcPr>
                  <w:tcW w:w="4788" w:type="dxa"/>
                </w:tcPr>
                <w:p w14:paraId="2A70476C"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12</w:t>
                  </w:r>
                </w:p>
              </w:tc>
            </w:tr>
            <w:tr w:rsidR="004E712D" w:rsidRPr="004E712D" w14:paraId="52A973F4" w14:textId="77777777" w:rsidTr="00FD201C">
              <w:tc>
                <w:tcPr>
                  <w:tcW w:w="4788" w:type="dxa"/>
                </w:tcPr>
                <w:p w14:paraId="71850597" w14:textId="77777777" w:rsidR="004E712D" w:rsidRPr="004E712D" w:rsidRDefault="004E712D" w:rsidP="004E712D">
                  <w:pPr>
                    <w:rPr>
                      <w:rFonts w:cstheme="minorHAnsi"/>
                      <w:sz w:val="18"/>
                      <w:szCs w:val="18"/>
                    </w:rPr>
                  </w:pPr>
                  <w:r w:rsidRPr="004E712D">
                    <w:rPr>
                      <w:rFonts w:cstheme="minorHAnsi"/>
                      <w:sz w:val="18"/>
                      <w:szCs w:val="18"/>
                    </w:rPr>
                    <w:t>Halon 1301 fire-extinguishing systems</w:t>
                  </w:r>
                </w:p>
              </w:tc>
              <w:tc>
                <w:tcPr>
                  <w:tcW w:w="4788" w:type="dxa"/>
                </w:tcPr>
                <w:p w14:paraId="17347642"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12A</w:t>
                  </w:r>
                </w:p>
              </w:tc>
            </w:tr>
            <w:tr w:rsidR="004E712D" w:rsidRPr="004E712D" w14:paraId="53E4E2CF" w14:textId="77777777" w:rsidTr="00FD201C">
              <w:tc>
                <w:tcPr>
                  <w:tcW w:w="4788" w:type="dxa"/>
                </w:tcPr>
                <w:p w14:paraId="49D23766" w14:textId="77777777" w:rsidR="004E712D" w:rsidRPr="004E712D" w:rsidRDefault="004E712D" w:rsidP="004E712D">
                  <w:pPr>
                    <w:rPr>
                      <w:rFonts w:cstheme="minorHAnsi"/>
                      <w:sz w:val="18"/>
                      <w:szCs w:val="18"/>
                    </w:rPr>
                  </w:pPr>
                  <w:r w:rsidRPr="004E712D">
                    <w:rPr>
                      <w:rFonts w:cstheme="minorHAnsi"/>
                      <w:sz w:val="18"/>
                      <w:szCs w:val="18"/>
                    </w:rPr>
                    <w:t>Dry-chemical extinguishing systems</w:t>
                  </w:r>
                </w:p>
              </w:tc>
              <w:tc>
                <w:tcPr>
                  <w:tcW w:w="4788" w:type="dxa"/>
                </w:tcPr>
                <w:p w14:paraId="20A42324"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17</w:t>
                  </w:r>
                </w:p>
              </w:tc>
            </w:tr>
            <w:tr w:rsidR="004E712D" w:rsidRPr="004E712D" w14:paraId="4572BD7C" w14:textId="77777777" w:rsidTr="00FD201C">
              <w:tc>
                <w:tcPr>
                  <w:tcW w:w="4788" w:type="dxa"/>
                </w:tcPr>
                <w:p w14:paraId="0EDE0B06" w14:textId="77777777" w:rsidR="004E712D" w:rsidRPr="004E712D" w:rsidRDefault="004E712D" w:rsidP="004E712D">
                  <w:pPr>
                    <w:rPr>
                      <w:rFonts w:cstheme="minorHAnsi"/>
                      <w:sz w:val="18"/>
                      <w:szCs w:val="18"/>
                    </w:rPr>
                  </w:pPr>
                  <w:r w:rsidRPr="004E712D">
                    <w:rPr>
                      <w:rFonts w:cstheme="minorHAnsi"/>
                      <w:sz w:val="18"/>
                      <w:szCs w:val="18"/>
                    </w:rPr>
                    <w:t>Wet-chemical extinguishing systems</w:t>
                  </w:r>
                </w:p>
              </w:tc>
              <w:tc>
                <w:tcPr>
                  <w:tcW w:w="4788" w:type="dxa"/>
                </w:tcPr>
                <w:p w14:paraId="7759A743"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17A</w:t>
                  </w:r>
                </w:p>
              </w:tc>
            </w:tr>
            <w:tr w:rsidR="004E712D" w:rsidRPr="004E712D" w14:paraId="40AFFEB3" w14:textId="77777777" w:rsidTr="00FD201C">
              <w:tc>
                <w:tcPr>
                  <w:tcW w:w="4788" w:type="dxa"/>
                </w:tcPr>
                <w:p w14:paraId="5DDC1988" w14:textId="77777777" w:rsidR="004E712D" w:rsidRPr="004E712D" w:rsidRDefault="004E712D" w:rsidP="004E712D">
                  <w:pPr>
                    <w:rPr>
                      <w:rFonts w:cstheme="minorHAnsi"/>
                      <w:sz w:val="18"/>
                      <w:szCs w:val="18"/>
                    </w:rPr>
                  </w:pPr>
                  <w:r w:rsidRPr="004E712D">
                    <w:rPr>
                      <w:rFonts w:cstheme="minorHAnsi"/>
                      <w:sz w:val="18"/>
                      <w:szCs w:val="18"/>
                    </w:rPr>
                    <w:t>Water-based fire protection systems</w:t>
                  </w:r>
                </w:p>
              </w:tc>
              <w:tc>
                <w:tcPr>
                  <w:tcW w:w="4788" w:type="dxa"/>
                </w:tcPr>
                <w:p w14:paraId="5FCC6E4A"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25</w:t>
                  </w:r>
                </w:p>
              </w:tc>
            </w:tr>
            <w:tr w:rsidR="004E712D" w:rsidRPr="004E712D" w14:paraId="7BBC8618" w14:textId="77777777" w:rsidTr="00FD201C">
              <w:tc>
                <w:tcPr>
                  <w:tcW w:w="4788" w:type="dxa"/>
                </w:tcPr>
                <w:p w14:paraId="3ACAEF7F" w14:textId="77777777" w:rsidR="004E712D" w:rsidRPr="004E712D" w:rsidRDefault="004E712D" w:rsidP="004E712D">
                  <w:pPr>
                    <w:rPr>
                      <w:rFonts w:cstheme="minorHAnsi"/>
                      <w:sz w:val="18"/>
                      <w:szCs w:val="18"/>
                    </w:rPr>
                  </w:pPr>
                  <w:r w:rsidRPr="004E712D">
                    <w:rPr>
                      <w:rFonts w:cstheme="minorHAnsi"/>
                      <w:sz w:val="18"/>
                      <w:szCs w:val="18"/>
                    </w:rPr>
                    <w:t>Fire alarm systems</w:t>
                  </w:r>
                </w:p>
              </w:tc>
              <w:tc>
                <w:tcPr>
                  <w:tcW w:w="4788" w:type="dxa"/>
                </w:tcPr>
                <w:p w14:paraId="1652A625"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72</w:t>
                  </w:r>
                </w:p>
              </w:tc>
            </w:tr>
            <w:tr w:rsidR="004E712D" w:rsidRPr="004E712D" w14:paraId="0C86F19D" w14:textId="77777777" w:rsidTr="00FD201C">
              <w:tc>
                <w:tcPr>
                  <w:tcW w:w="4788" w:type="dxa"/>
                </w:tcPr>
                <w:p w14:paraId="0A7150D1" w14:textId="77777777" w:rsidR="004E712D" w:rsidRPr="004E712D" w:rsidRDefault="004E712D" w:rsidP="004E712D">
                  <w:pPr>
                    <w:rPr>
                      <w:rFonts w:cstheme="minorHAnsi"/>
                      <w:sz w:val="18"/>
                      <w:szCs w:val="18"/>
                    </w:rPr>
                  </w:pPr>
                  <w:r w:rsidRPr="004E712D">
                    <w:rPr>
                      <w:rFonts w:cstheme="minorHAnsi"/>
                      <w:sz w:val="18"/>
                      <w:szCs w:val="18"/>
                    </w:rPr>
                    <w:t>Smoke and heat vents</w:t>
                  </w:r>
                </w:p>
              </w:tc>
              <w:tc>
                <w:tcPr>
                  <w:tcW w:w="4788" w:type="dxa"/>
                </w:tcPr>
                <w:p w14:paraId="38360C69"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204</w:t>
                  </w:r>
                </w:p>
              </w:tc>
            </w:tr>
            <w:tr w:rsidR="004E712D" w:rsidRPr="004E712D" w14:paraId="34134482" w14:textId="77777777" w:rsidTr="00FD201C">
              <w:tc>
                <w:tcPr>
                  <w:tcW w:w="4788" w:type="dxa"/>
                </w:tcPr>
                <w:p w14:paraId="2FEFC2DE" w14:textId="77777777" w:rsidR="004E712D" w:rsidRPr="004E712D" w:rsidRDefault="004E712D" w:rsidP="004E712D">
                  <w:pPr>
                    <w:rPr>
                      <w:rFonts w:cstheme="minorHAnsi"/>
                      <w:sz w:val="18"/>
                      <w:szCs w:val="18"/>
                    </w:rPr>
                  </w:pPr>
                  <w:r w:rsidRPr="004E712D">
                    <w:rPr>
                      <w:rFonts w:cstheme="minorHAnsi"/>
                      <w:sz w:val="18"/>
                      <w:szCs w:val="18"/>
                    </w:rPr>
                    <w:t>Water-mist systems</w:t>
                  </w:r>
                </w:p>
              </w:tc>
              <w:tc>
                <w:tcPr>
                  <w:tcW w:w="4788" w:type="dxa"/>
                </w:tcPr>
                <w:p w14:paraId="1C138648"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750</w:t>
                  </w:r>
                </w:p>
              </w:tc>
            </w:tr>
            <w:tr w:rsidR="004E712D" w:rsidRPr="004E712D" w14:paraId="2A21A916" w14:textId="77777777" w:rsidTr="00FD201C">
              <w:tc>
                <w:tcPr>
                  <w:tcW w:w="4788" w:type="dxa"/>
                </w:tcPr>
                <w:p w14:paraId="62380C96" w14:textId="77777777" w:rsidR="004E712D" w:rsidRPr="004E712D" w:rsidRDefault="004E712D" w:rsidP="004E712D">
                  <w:pPr>
                    <w:rPr>
                      <w:rFonts w:cstheme="minorHAnsi"/>
                      <w:sz w:val="18"/>
                      <w:szCs w:val="18"/>
                    </w:rPr>
                  </w:pPr>
                  <w:r w:rsidRPr="004E712D">
                    <w:rPr>
                      <w:rFonts w:cstheme="minorHAnsi"/>
                      <w:sz w:val="18"/>
                      <w:szCs w:val="18"/>
                    </w:rPr>
                    <w:t>Clean-agent extinguishing systems</w:t>
                  </w:r>
                </w:p>
              </w:tc>
              <w:tc>
                <w:tcPr>
                  <w:tcW w:w="4788" w:type="dxa"/>
                </w:tcPr>
                <w:p w14:paraId="1B47BCC6" w14:textId="77777777" w:rsidR="004E712D" w:rsidRPr="004E712D" w:rsidRDefault="004E712D" w:rsidP="004E712D">
                  <w:pPr>
                    <w:tabs>
                      <w:tab w:val="left" w:pos="1644"/>
                    </w:tabs>
                    <w:jc w:val="center"/>
                    <w:rPr>
                      <w:rFonts w:cstheme="minorHAnsi"/>
                      <w:sz w:val="18"/>
                      <w:szCs w:val="18"/>
                    </w:rPr>
                  </w:pPr>
                  <w:r w:rsidRPr="004E712D">
                    <w:rPr>
                      <w:rFonts w:cstheme="minorHAnsi"/>
                      <w:sz w:val="18"/>
                      <w:szCs w:val="18"/>
                    </w:rPr>
                    <w:t>NFPA 2001</w:t>
                  </w:r>
                </w:p>
              </w:tc>
            </w:tr>
          </w:tbl>
          <w:p w14:paraId="68606A76" w14:textId="0585F9E2" w:rsidR="004E712D" w:rsidRPr="004E712D" w:rsidRDefault="004E712D" w:rsidP="004E712D">
            <w:pPr>
              <w:rPr>
                <w:rFonts w:cstheme="minorHAnsi"/>
                <w:sz w:val="18"/>
                <w:szCs w:val="18"/>
              </w:rPr>
            </w:pPr>
            <w:r w:rsidRPr="004E712D">
              <w:rPr>
                <w:rFonts w:cstheme="minorHAnsi"/>
                <w:sz w:val="18"/>
                <w:szCs w:val="18"/>
              </w:rPr>
              <w:t>(1)</w:t>
            </w:r>
            <w:r>
              <w:rPr>
                <w:rFonts w:cstheme="minorHAnsi"/>
                <w:sz w:val="18"/>
                <w:szCs w:val="18"/>
              </w:rPr>
              <w:t xml:space="preserve"> </w:t>
            </w:r>
            <w:r w:rsidRPr="004E712D">
              <w:rPr>
                <w:rFonts w:cstheme="minorHAnsi"/>
                <w:i/>
                <w:sz w:val="18"/>
                <w:szCs w:val="18"/>
              </w:rPr>
              <w:t>Records.</w:t>
            </w:r>
            <w:r w:rsidRPr="004E712D">
              <w:rPr>
                <w:rFonts w:cstheme="minorHAnsi"/>
                <w:sz w:val="18"/>
                <w:szCs w:val="18"/>
              </w:rPr>
              <w:t xml:space="preserve"> Records shall be maintained of all systems inspections, tests, and maintenance required by the referenced standards. </w:t>
            </w:r>
          </w:p>
          <w:p w14:paraId="55E116EB" w14:textId="77777777" w:rsidR="004E712D" w:rsidRPr="004E712D" w:rsidRDefault="004E712D" w:rsidP="004E712D">
            <w:pPr>
              <w:ind w:firstLine="1440"/>
              <w:rPr>
                <w:rFonts w:cstheme="minorHAnsi"/>
                <w:sz w:val="18"/>
                <w:szCs w:val="18"/>
              </w:rPr>
            </w:pPr>
          </w:p>
          <w:p w14:paraId="37391E59" w14:textId="3CD0240D" w:rsidR="004E712D" w:rsidRPr="004E712D" w:rsidRDefault="004E712D" w:rsidP="004E712D">
            <w:pPr>
              <w:rPr>
                <w:rFonts w:cstheme="minorHAnsi"/>
                <w:sz w:val="18"/>
                <w:szCs w:val="18"/>
              </w:rPr>
            </w:pPr>
            <w:r w:rsidRPr="004E712D">
              <w:rPr>
                <w:rFonts w:cstheme="minorHAnsi"/>
                <w:sz w:val="18"/>
                <w:szCs w:val="18"/>
              </w:rPr>
              <w:t>(2)</w:t>
            </w:r>
            <w:r>
              <w:rPr>
                <w:rFonts w:cstheme="minorHAnsi"/>
                <w:sz w:val="18"/>
                <w:szCs w:val="18"/>
              </w:rPr>
              <w:t xml:space="preserve"> </w:t>
            </w:r>
            <w:r w:rsidRPr="004E712D">
              <w:rPr>
                <w:rFonts w:cstheme="minorHAnsi"/>
                <w:i/>
                <w:sz w:val="18"/>
                <w:szCs w:val="18"/>
              </w:rPr>
              <w:t>Records information.</w:t>
            </w:r>
            <w:r w:rsidRPr="004E712D">
              <w:rPr>
                <w:rFonts w:cstheme="minorHAnsi"/>
                <w:sz w:val="18"/>
                <w:szCs w:val="18"/>
              </w:rPr>
              <w:t xml:space="preserve"> Initial shall include the: name of the installation contractor; type of components installed; manufacture of components; location and number of components installed per floor; and manufactures’ operation and maintenance for the life of the installation.</w:t>
            </w:r>
          </w:p>
          <w:p w14:paraId="254E022B" w14:textId="77777777" w:rsidR="004E712D" w:rsidRPr="004E712D" w:rsidRDefault="004E712D" w:rsidP="004E712D">
            <w:pPr>
              <w:rPr>
                <w:rFonts w:cstheme="minorHAnsi"/>
                <w:sz w:val="18"/>
                <w:szCs w:val="18"/>
              </w:rPr>
            </w:pPr>
          </w:p>
          <w:p w14:paraId="3CB5EA30" w14:textId="121796EE" w:rsidR="004E712D" w:rsidRPr="004E712D" w:rsidRDefault="004E712D" w:rsidP="004E712D">
            <w:pPr>
              <w:rPr>
                <w:rFonts w:cstheme="minorHAnsi"/>
                <w:sz w:val="18"/>
                <w:szCs w:val="18"/>
              </w:rPr>
            </w:pPr>
            <w:r w:rsidRPr="004E712D">
              <w:rPr>
                <w:rFonts w:cstheme="minorHAnsi"/>
                <w:b/>
                <w:bCs/>
                <w:i/>
                <w:iCs/>
                <w:sz w:val="18"/>
                <w:szCs w:val="18"/>
              </w:rPr>
              <w:t xml:space="preserve">158.44(C), Systems out of service. </w:t>
            </w:r>
            <w:r w:rsidRPr="004E712D">
              <w:rPr>
                <w:rFonts w:cstheme="minorHAnsi"/>
                <w:sz w:val="18"/>
                <w:szCs w:val="18"/>
              </w:rPr>
              <w:t>Where a required protection system is out of service, the fire department, Fire Code Official or his</w:t>
            </w:r>
            <w:r>
              <w:rPr>
                <w:rFonts w:cstheme="minorHAnsi"/>
                <w:sz w:val="18"/>
                <w:szCs w:val="18"/>
              </w:rPr>
              <w:t>/</w:t>
            </w:r>
            <w:r w:rsidRPr="004E712D">
              <w:rPr>
                <w:rFonts w:cstheme="minorHAnsi"/>
                <w:sz w:val="18"/>
                <w:szCs w:val="18"/>
              </w:rPr>
              <w:t>her designee shall be notified immediately and, where required by the fire code official, either the building shall be evacuated or an approved fire watch shall be provided for all occupants left unprotected by the shutdown until the fire protection system has been returned to service. Where the Fire Code Official orders the building evacuated, the Chief Code Enforcement Officer shall placard the building condemned until such time as the protection system has been placed back into service and approved by the fire code official. Where utilized, fire watches shall be provided with not less than one approved means for notification of the fire department and shall not have duties beyond performing constant patrols of the protected premises and keeping watch for fires. Actions shall be taken in accordance with Section 901 of the Ohio Fire Code to bring the system back into service.</w:t>
            </w:r>
          </w:p>
          <w:p w14:paraId="29E6009E" w14:textId="77777777" w:rsidR="004E712D" w:rsidRPr="004E712D" w:rsidRDefault="004E712D" w:rsidP="004E712D">
            <w:pPr>
              <w:rPr>
                <w:rFonts w:cstheme="minorHAnsi"/>
                <w:sz w:val="18"/>
                <w:szCs w:val="18"/>
              </w:rPr>
            </w:pPr>
          </w:p>
          <w:p w14:paraId="77B26451" w14:textId="7265C00F" w:rsidR="004E712D" w:rsidRPr="004E712D" w:rsidRDefault="004E712D" w:rsidP="004E712D">
            <w:pPr>
              <w:rPr>
                <w:rFonts w:cstheme="minorHAnsi"/>
                <w:sz w:val="18"/>
                <w:szCs w:val="18"/>
              </w:rPr>
            </w:pPr>
            <w:r w:rsidRPr="004E712D">
              <w:rPr>
                <w:rFonts w:cstheme="minorHAnsi"/>
                <w:sz w:val="18"/>
                <w:szCs w:val="18"/>
              </w:rPr>
              <w:t>(1)</w:t>
            </w:r>
            <w:r>
              <w:rPr>
                <w:rFonts w:cstheme="minorHAnsi"/>
                <w:sz w:val="18"/>
                <w:szCs w:val="18"/>
              </w:rPr>
              <w:t xml:space="preserve"> </w:t>
            </w:r>
            <w:r w:rsidRPr="004E712D">
              <w:rPr>
                <w:rFonts w:cstheme="minorHAnsi"/>
                <w:i/>
                <w:sz w:val="18"/>
                <w:szCs w:val="18"/>
              </w:rPr>
              <w:t>Emergency impairments.</w:t>
            </w:r>
            <w:r w:rsidRPr="004E712D">
              <w:rPr>
                <w:rFonts w:cstheme="minorHAnsi"/>
                <w:sz w:val="18"/>
                <w:szCs w:val="18"/>
              </w:rPr>
              <w:t xml:space="preserve"> When unplanned impairments of fire protection systems occur, appropriate emergency action plan shall be taken to minimize potential injury and damage. The impairment coordinator shall implement the steps outlined in Section 901.7.4 of the Ohio Fire Code.</w:t>
            </w:r>
          </w:p>
          <w:p w14:paraId="11BF7D1A" w14:textId="77777777" w:rsidR="004E712D" w:rsidRPr="004E712D" w:rsidRDefault="004E712D" w:rsidP="004E712D">
            <w:pPr>
              <w:rPr>
                <w:rFonts w:cstheme="minorHAnsi"/>
                <w:sz w:val="18"/>
                <w:szCs w:val="18"/>
              </w:rPr>
            </w:pPr>
          </w:p>
          <w:p w14:paraId="41E78993" w14:textId="77777777" w:rsidR="004E712D" w:rsidRDefault="004E712D" w:rsidP="004E712D">
            <w:pPr>
              <w:rPr>
                <w:rFonts w:cstheme="minorHAnsi"/>
                <w:b/>
                <w:bCs/>
                <w:i/>
                <w:iCs/>
                <w:sz w:val="18"/>
                <w:szCs w:val="18"/>
              </w:rPr>
            </w:pPr>
          </w:p>
          <w:p w14:paraId="094593A4" w14:textId="77777777" w:rsidR="004E712D" w:rsidRDefault="004E712D" w:rsidP="004E712D">
            <w:pPr>
              <w:rPr>
                <w:rFonts w:cstheme="minorHAnsi"/>
                <w:b/>
                <w:bCs/>
                <w:i/>
                <w:iCs/>
                <w:sz w:val="18"/>
                <w:szCs w:val="18"/>
              </w:rPr>
            </w:pPr>
          </w:p>
          <w:p w14:paraId="51510C02" w14:textId="77777777" w:rsidR="004E712D" w:rsidRDefault="004E712D" w:rsidP="004E712D">
            <w:pPr>
              <w:rPr>
                <w:rFonts w:cstheme="minorHAnsi"/>
                <w:b/>
                <w:bCs/>
                <w:i/>
                <w:iCs/>
                <w:sz w:val="18"/>
                <w:szCs w:val="18"/>
              </w:rPr>
            </w:pPr>
          </w:p>
          <w:p w14:paraId="7A2F03B7" w14:textId="4D3DA789" w:rsidR="004E712D" w:rsidRPr="004E712D" w:rsidRDefault="004E712D" w:rsidP="004E712D">
            <w:pPr>
              <w:rPr>
                <w:rFonts w:cstheme="minorHAnsi"/>
                <w:sz w:val="18"/>
                <w:szCs w:val="18"/>
              </w:rPr>
            </w:pPr>
            <w:r w:rsidRPr="004E712D">
              <w:rPr>
                <w:rFonts w:cstheme="minorHAnsi"/>
                <w:b/>
                <w:bCs/>
                <w:i/>
                <w:iCs/>
                <w:sz w:val="18"/>
                <w:szCs w:val="18"/>
              </w:rPr>
              <w:lastRenderedPageBreak/>
              <w:t>158.44 (D), Removal of or tampering with equipment.</w:t>
            </w:r>
            <w:r w:rsidRPr="004E712D">
              <w:rPr>
                <w:rFonts w:cstheme="minorHAnsi"/>
                <w:sz w:val="18"/>
                <w:szCs w:val="18"/>
              </w:rPr>
              <w:t xml:space="preserve"> It shall be unlawful for any person to remove, tamper with or otherwise disturb any fire hydrant, fire detection and alarm system, fire suppression system or other fire appliance required by this code except for the purposes of extinguishing fire, training, recharging, or making necessary repairs. Whoever violates this Section shall be guilty of a misdemeanor of the third degree and charge so under §2909.07 (A) (4) of the Ohio Revised Code. Should a violation of this Section create a risk of physical harm to any person, the charge shall be upgraded to a misdemeanor of the first degree.</w:t>
            </w:r>
          </w:p>
          <w:p w14:paraId="78AE894D" w14:textId="77777777" w:rsidR="004E712D" w:rsidRPr="004E712D" w:rsidRDefault="004E712D" w:rsidP="004E712D">
            <w:pPr>
              <w:rPr>
                <w:rFonts w:cstheme="minorHAnsi"/>
                <w:sz w:val="18"/>
                <w:szCs w:val="18"/>
              </w:rPr>
            </w:pPr>
          </w:p>
          <w:p w14:paraId="5AD638B2" w14:textId="21217B60" w:rsidR="004E712D" w:rsidRPr="004E712D" w:rsidRDefault="004E712D" w:rsidP="004E712D">
            <w:pPr>
              <w:rPr>
                <w:rFonts w:cstheme="minorHAnsi"/>
                <w:sz w:val="18"/>
                <w:szCs w:val="18"/>
              </w:rPr>
            </w:pPr>
            <w:r w:rsidRPr="004E712D">
              <w:rPr>
                <w:rFonts w:cstheme="minorHAnsi"/>
                <w:sz w:val="18"/>
                <w:szCs w:val="18"/>
              </w:rPr>
              <w:t>(1)</w:t>
            </w:r>
            <w:r w:rsidR="0095352B">
              <w:rPr>
                <w:rFonts w:cstheme="minorHAnsi"/>
                <w:sz w:val="18"/>
                <w:szCs w:val="18"/>
              </w:rPr>
              <w:t xml:space="preserve"> </w:t>
            </w:r>
            <w:r w:rsidRPr="004E712D">
              <w:rPr>
                <w:rFonts w:cstheme="minorHAnsi"/>
                <w:i/>
                <w:sz w:val="18"/>
                <w:szCs w:val="18"/>
              </w:rPr>
              <w:t>Removal of or tampering with appurtenances.</w:t>
            </w:r>
            <w:r w:rsidRPr="004E712D">
              <w:rPr>
                <w:rFonts w:cstheme="minorHAnsi"/>
                <w:sz w:val="18"/>
                <w:szCs w:val="18"/>
              </w:rPr>
              <w:t xml:space="preserve"> Locks, gates, doors, barricades, chains enclosures, signs, tags and seals that have been installed by or at the direction of the Fire Code Official or his/her designee shall not </w:t>
            </w:r>
            <w:proofErr w:type="gramStart"/>
            <w:r w:rsidRPr="004E712D">
              <w:rPr>
                <w:rFonts w:cstheme="minorHAnsi"/>
                <w:sz w:val="18"/>
                <w:szCs w:val="18"/>
              </w:rPr>
              <w:t>been</w:t>
            </w:r>
            <w:proofErr w:type="gramEnd"/>
            <w:r w:rsidRPr="004E712D">
              <w:rPr>
                <w:rFonts w:cstheme="minorHAnsi"/>
                <w:sz w:val="18"/>
                <w:szCs w:val="18"/>
              </w:rPr>
              <w:t xml:space="preserve"> removed, unlocked, destroyed or tampered within any manner. Whoever violates this Section shall be guilty of a misdemeanor of the third degree and charge so under §2909.07 (A) (4) of the Ohio Revised Code. Should a violation of this Section create a risk of physical harm to any person, the charge shall be upgraded to a misdemeanor of the first degree.  </w:t>
            </w:r>
          </w:p>
          <w:p w14:paraId="6749E9E4" w14:textId="77777777" w:rsidR="004E712D" w:rsidRPr="004E712D" w:rsidRDefault="004E712D" w:rsidP="004E712D">
            <w:pPr>
              <w:rPr>
                <w:rFonts w:cstheme="minorHAnsi"/>
                <w:sz w:val="18"/>
                <w:szCs w:val="18"/>
              </w:rPr>
            </w:pPr>
          </w:p>
          <w:p w14:paraId="199EB8E1" w14:textId="55B7C145" w:rsidR="004E712D" w:rsidRPr="004E712D" w:rsidRDefault="004E712D" w:rsidP="004E712D">
            <w:pPr>
              <w:rPr>
                <w:rFonts w:cstheme="minorHAnsi"/>
                <w:sz w:val="18"/>
                <w:szCs w:val="18"/>
              </w:rPr>
            </w:pPr>
            <w:r w:rsidRPr="004E712D">
              <w:rPr>
                <w:rFonts w:cstheme="minorHAnsi"/>
                <w:sz w:val="18"/>
                <w:szCs w:val="18"/>
              </w:rPr>
              <w:t>(2)</w:t>
            </w:r>
            <w:r w:rsidR="0095352B">
              <w:rPr>
                <w:rFonts w:cstheme="minorHAnsi"/>
                <w:sz w:val="18"/>
                <w:szCs w:val="18"/>
              </w:rPr>
              <w:t xml:space="preserve"> </w:t>
            </w:r>
            <w:r w:rsidRPr="004E712D">
              <w:rPr>
                <w:rFonts w:cstheme="minorHAnsi"/>
                <w:i/>
                <w:sz w:val="18"/>
                <w:szCs w:val="18"/>
              </w:rPr>
              <w:t>Removal of existing occupant-use hose lines.</w:t>
            </w:r>
            <w:r w:rsidRPr="004E712D">
              <w:rPr>
                <w:rFonts w:cstheme="minorHAnsi"/>
                <w:sz w:val="18"/>
                <w:szCs w:val="18"/>
              </w:rPr>
              <w:t xml:space="preserve"> The Fire Code Official or his/her designee is authorized to permit the removal of existing occupant-use hose lines where all of the following apply:</w:t>
            </w:r>
          </w:p>
          <w:p w14:paraId="79275C89" w14:textId="77777777" w:rsidR="004E712D" w:rsidRPr="004E712D" w:rsidRDefault="004E712D" w:rsidP="004E712D">
            <w:pPr>
              <w:rPr>
                <w:rFonts w:cstheme="minorHAnsi"/>
                <w:sz w:val="18"/>
                <w:szCs w:val="18"/>
              </w:rPr>
            </w:pPr>
          </w:p>
          <w:p w14:paraId="7615FAF0" w14:textId="02933A5D" w:rsidR="004E712D" w:rsidRPr="004E712D" w:rsidRDefault="004E712D" w:rsidP="004E712D">
            <w:pPr>
              <w:rPr>
                <w:rFonts w:cstheme="minorHAnsi"/>
                <w:sz w:val="18"/>
                <w:szCs w:val="18"/>
              </w:rPr>
            </w:pPr>
            <w:r w:rsidRPr="004E712D">
              <w:rPr>
                <w:rFonts w:cstheme="minorHAnsi"/>
                <w:sz w:val="18"/>
                <w:szCs w:val="18"/>
              </w:rPr>
              <w:t>(a)</w:t>
            </w:r>
            <w:r w:rsidR="0095352B">
              <w:rPr>
                <w:rFonts w:cstheme="minorHAnsi"/>
                <w:sz w:val="18"/>
                <w:szCs w:val="18"/>
              </w:rPr>
              <w:t xml:space="preserve"> </w:t>
            </w:r>
            <w:r w:rsidRPr="004E712D">
              <w:rPr>
                <w:rFonts w:cstheme="minorHAnsi"/>
                <w:sz w:val="18"/>
                <w:szCs w:val="18"/>
              </w:rPr>
              <w:t>The installation is not required by the Ohio Fire Code or the Ohio Building Code; and</w:t>
            </w:r>
          </w:p>
          <w:p w14:paraId="4448BD1A" w14:textId="77777777" w:rsidR="004E712D" w:rsidRPr="004E712D" w:rsidRDefault="004E712D" w:rsidP="004E712D">
            <w:pPr>
              <w:rPr>
                <w:rFonts w:cstheme="minorHAnsi"/>
                <w:sz w:val="18"/>
                <w:szCs w:val="18"/>
              </w:rPr>
            </w:pPr>
          </w:p>
          <w:p w14:paraId="358B6849" w14:textId="7A8A0F35" w:rsidR="004E712D" w:rsidRPr="004E712D" w:rsidRDefault="004E712D" w:rsidP="004E712D">
            <w:pPr>
              <w:rPr>
                <w:rFonts w:cstheme="minorHAnsi"/>
                <w:sz w:val="18"/>
                <w:szCs w:val="18"/>
              </w:rPr>
            </w:pPr>
            <w:r w:rsidRPr="004E712D">
              <w:rPr>
                <w:rFonts w:cstheme="minorHAnsi"/>
                <w:sz w:val="18"/>
                <w:szCs w:val="18"/>
              </w:rPr>
              <w:t>(b)</w:t>
            </w:r>
            <w:r w:rsidR="0095352B">
              <w:rPr>
                <w:rFonts w:cstheme="minorHAnsi"/>
                <w:sz w:val="18"/>
                <w:szCs w:val="18"/>
              </w:rPr>
              <w:t xml:space="preserve"> </w:t>
            </w:r>
            <w:r w:rsidRPr="004E712D">
              <w:rPr>
                <w:rFonts w:cstheme="minorHAnsi"/>
                <w:sz w:val="18"/>
                <w:szCs w:val="18"/>
              </w:rPr>
              <w:t>The hose line would not be utilized by trained personnel or the fire department; and</w:t>
            </w:r>
          </w:p>
          <w:p w14:paraId="402C8A31" w14:textId="77777777" w:rsidR="004E712D" w:rsidRPr="004E712D" w:rsidRDefault="004E712D" w:rsidP="004E712D">
            <w:pPr>
              <w:rPr>
                <w:rFonts w:cstheme="minorHAnsi"/>
                <w:sz w:val="18"/>
                <w:szCs w:val="18"/>
              </w:rPr>
            </w:pPr>
          </w:p>
          <w:p w14:paraId="07BE5332" w14:textId="2EE6477F" w:rsidR="004E712D" w:rsidRPr="004E712D" w:rsidRDefault="004E712D" w:rsidP="004E712D">
            <w:pPr>
              <w:rPr>
                <w:rFonts w:cstheme="minorHAnsi"/>
                <w:sz w:val="18"/>
                <w:szCs w:val="18"/>
              </w:rPr>
            </w:pPr>
            <w:r w:rsidRPr="004E712D">
              <w:rPr>
                <w:rFonts w:cstheme="minorHAnsi"/>
                <w:sz w:val="18"/>
                <w:szCs w:val="18"/>
              </w:rPr>
              <w:t>(c)</w:t>
            </w:r>
            <w:r w:rsidR="0095352B">
              <w:rPr>
                <w:rFonts w:cstheme="minorHAnsi"/>
                <w:sz w:val="18"/>
                <w:szCs w:val="18"/>
              </w:rPr>
              <w:t xml:space="preserve"> </w:t>
            </w:r>
            <w:r w:rsidRPr="004E712D">
              <w:rPr>
                <w:rFonts w:cstheme="minorHAnsi"/>
                <w:sz w:val="18"/>
                <w:szCs w:val="18"/>
              </w:rPr>
              <w:t>The remaining outlets are compatible with local fire department fittings.</w:t>
            </w:r>
          </w:p>
          <w:p w14:paraId="2B8A4D07" w14:textId="77777777" w:rsidR="004E712D" w:rsidRPr="004E712D" w:rsidRDefault="004E712D" w:rsidP="004E712D">
            <w:pPr>
              <w:rPr>
                <w:rFonts w:cstheme="minorHAnsi"/>
                <w:sz w:val="18"/>
                <w:szCs w:val="18"/>
              </w:rPr>
            </w:pPr>
          </w:p>
          <w:p w14:paraId="73B9D14B" w14:textId="1FFF7E54" w:rsidR="004E712D" w:rsidRPr="004E712D" w:rsidRDefault="004E712D" w:rsidP="004E712D">
            <w:pPr>
              <w:rPr>
                <w:rFonts w:cstheme="minorHAnsi"/>
                <w:sz w:val="18"/>
                <w:szCs w:val="18"/>
              </w:rPr>
            </w:pPr>
            <w:r w:rsidRPr="004E712D">
              <w:rPr>
                <w:rFonts w:cstheme="minorHAnsi"/>
                <w:sz w:val="18"/>
                <w:szCs w:val="18"/>
              </w:rPr>
              <w:t>(3)</w:t>
            </w:r>
            <w:r w:rsidR="0095352B">
              <w:rPr>
                <w:rFonts w:cstheme="minorHAnsi"/>
                <w:sz w:val="18"/>
                <w:szCs w:val="18"/>
              </w:rPr>
              <w:t xml:space="preserve"> </w:t>
            </w:r>
            <w:r w:rsidRPr="004E712D">
              <w:rPr>
                <w:rFonts w:cstheme="minorHAnsi"/>
                <w:i/>
                <w:sz w:val="18"/>
                <w:szCs w:val="18"/>
              </w:rPr>
              <w:t>Termination of monitoring service.</w:t>
            </w:r>
            <w:r w:rsidRPr="004E712D">
              <w:rPr>
                <w:rFonts w:cstheme="minorHAnsi"/>
                <w:sz w:val="18"/>
                <w:szCs w:val="18"/>
              </w:rPr>
              <w:t xml:space="preserve"> For fire alarm systems required to be monitored by the Ohio Fire Code, notice shall be made to the Fire Code Official or his/her designee whenever alarm monitoring services are terminated. Notice shall be made in writing by the provider of the monitoring service being terminated. </w:t>
            </w:r>
          </w:p>
          <w:p w14:paraId="3A9F1C96" w14:textId="77777777" w:rsidR="004E712D" w:rsidRPr="004E712D" w:rsidRDefault="004E712D" w:rsidP="004E712D">
            <w:pPr>
              <w:rPr>
                <w:rFonts w:cstheme="minorHAnsi"/>
                <w:sz w:val="18"/>
                <w:szCs w:val="18"/>
              </w:rPr>
            </w:pPr>
          </w:p>
          <w:p w14:paraId="05188787" w14:textId="1FAD4CCA" w:rsidR="004E712D" w:rsidRPr="004E712D" w:rsidRDefault="000A17AF" w:rsidP="004E712D">
            <w:pPr>
              <w:rPr>
                <w:rFonts w:cstheme="minorHAnsi"/>
                <w:sz w:val="18"/>
                <w:szCs w:val="18"/>
              </w:rPr>
            </w:pPr>
            <w:r w:rsidRPr="000A17AF">
              <w:rPr>
                <w:rFonts w:cstheme="minorHAnsi"/>
                <w:b/>
                <w:bCs/>
                <w:i/>
                <w:iCs/>
                <w:sz w:val="18"/>
                <w:szCs w:val="18"/>
              </w:rPr>
              <w:t xml:space="preserve">158.44 </w:t>
            </w:r>
            <w:r w:rsidR="004E712D" w:rsidRPr="000A17AF">
              <w:rPr>
                <w:rFonts w:cstheme="minorHAnsi"/>
                <w:b/>
                <w:bCs/>
                <w:i/>
                <w:iCs/>
                <w:sz w:val="18"/>
                <w:szCs w:val="18"/>
              </w:rPr>
              <w:t>(E)</w:t>
            </w:r>
            <w:r w:rsidRPr="000A17AF">
              <w:rPr>
                <w:rFonts w:cstheme="minorHAnsi"/>
                <w:b/>
                <w:bCs/>
                <w:i/>
                <w:iCs/>
                <w:sz w:val="18"/>
                <w:szCs w:val="18"/>
              </w:rPr>
              <w:t xml:space="preserve">, </w:t>
            </w:r>
            <w:r w:rsidR="004E712D" w:rsidRPr="000A17AF">
              <w:rPr>
                <w:rFonts w:cstheme="minorHAnsi"/>
                <w:b/>
                <w:bCs/>
                <w:i/>
                <w:iCs/>
                <w:sz w:val="18"/>
                <w:szCs w:val="18"/>
              </w:rPr>
              <w:t>Fire department connection.</w:t>
            </w:r>
            <w:r w:rsidR="004E712D" w:rsidRPr="004E712D">
              <w:rPr>
                <w:rFonts w:cstheme="minorHAnsi"/>
                <w:sz w:val="18"/>
                <w:szCs w:val="18"/>
              </w:rPr>
              <w:t xml:space="preserve"> Where the fire department connection is not visible to approaching fire apparatus, the fire department connection shall be indicated by an approved sign mounted on the street front or on the side of the building. Such sign shall have the letters “FDC” not less than six (6) inches (152mm) and the words in letters not less than two (2) inches (51mm) high or an arrow to indicate the location. Such signs shall be subject to the approval of the Fire Code Official.</w:t>
            </w:r>
          </w:p>
          <w:p w14:paraId="19140223" w14:textId="77777777" w:rsidR="004E712D" w:rsidRPr="004E712D" w:rsidRDefault="004E712D" w:rsidP="004E712D">
            <w:pPr>
              <w:rPr>
                <w:rFonts w:cstheme="minorHAnsi"/>
                <w:sz w:val="18"/>
                <w:szCs w:val="18"/>
              </w:rPr>
            </w:pPr>
          </w:p>
          <w:p w14:paraId="2FA2C61E" w14:textId="63CA7220" w:rsidR="004E712D" w:rsidRPr="004E712D" w:rsidRDefault="004E712D" w:rsidP="004E712D">
            <w:pPr>
              <w:rPr>
                <w:rFonts w:cstheme="minorHAnsi"/>
                <w:sz w:val="18"/>
                <w:szCs w:val="18"/>
              </w:rPr>
            </w:pPr>
            <w:r w:rsidRPr="004E712D">
              <w:rPr>
                <w:rFonts w:cstheme="minorHAnsi"/>
                <w:sz w:val="18"/>
                <w:szCs w:val="18"/>
              </w:rPr>
              <w:t>(1)</w:t>
            </w:r>
            <w:r w:rsidR="000A17AF">
              <w:rPr>
                <w:rFonts w:cstheme="minorHAnsi"/>
                <w:sz w:val="18"/>
                <w:szCs w:val="18"/>
              </w:rPr>
              <w:t xml:space="preserve"> </w:t>
            </w:r>
            <w:r w:rsidRPr="004E712D">
              <w:rPr>
                <w:rFonts w:cstheme="minorHAnsi"/>
                <w:i/>
                <w:sz w:val="18"/>
                <w:szCs w:val="18"/>
              </w:rPr>
              <w:t xml:space="preserve">Fire department connection access. </w:t>
            </w:r>
            <w:r w:rsidRPr="004E712D">
              <w:rPr>
                <w:rFonts w:cstheme="minorHAnsi"/>
                <w:sz w:val="18"/>
                <w:szCs w:val="18"/>
              </w:rPr>
              <w:t>Ready access to fire department connection shall be maintained at all times and without obstruction by fences, bushes, tress, walls or any other fixed or movable object. Access to fire department connections shall be approved by the Fire Code Chief.</w:t>
            </w:r>
          </w:p>
          <w:p w14:paraId="129738BB" w14:textId="77777777" w:rsidR="004E712D" w:rsidRPr="004E712D" w:rsidRDefault="004E712D" w:rsidP="004E712D">
            <w:pPr>
              <w:rPr>
                <w:rFonts w:cstheme="minorHAnsi"/>
                <w:sz w:val="18"/>
                <w:szCs w:val="18"/>
              </w:rPr>
            </w:pPr>
          </w:p>
          <w:p w14:paraId="4E680A84" w14:textId="42048C8F" w:rsidR="004E712D" w:rsidRPr="004E712D" w:rsidRDefault="004E712D" w:rsidP="004E712D">
            <w:pPr>
              <w:rPr>
                <w:rFonts w:cstheme="minorHAnsi"/>
                <w:sz w:val="18"/>
                <w:szCs w:val="18"/>
              </w:rPr>
            </w:pPr>
            <w:r w:rsidRPr="004E712D">
              <w:rPr>
                <w:rFonts w:cstheme="minorHAnsi"/>
                <w:sz w:val="18"/>
                <w:szCs w:val="18"/>
              </w:rPr>
              <w:t>(a)</w:t>
            </w:r>
            <w:r w:rsidR="000A17AF">
              <w:rPr>
                <w:rFonts w:cstheme="minorHAnsi"/>
                <w:sz w:val="18"/>
                <w:szCs w:val="18"/>
              </w:rPr>
              <w:t xml:space="preserve"> </w:t>
            </w:r>
            <w:r w:rsidRPr="004E712D">
              <w:rPr>
                <w:rFonts w:cstheme="minorHAnsi"/>
                <w:i/>
                <w:sz w:val="18"/>
                <w:szCs w:val="18"/>
              </w:rPr>
              <w:t>Exception:</w:t>
            </w:r>
            <w:r w:rsidRPr="004E712D">
              <w:rPr>
                <w:rFonts w:cstheme="minorHAnsi"/>
                <w:iCs/>
                <w:sz w:val="18"/>
                <w:szCs w:val="18"/>
              </w:rPr>
              <w:t xml:space="preserve"> </w:t>
            </w:r>
            <w:r w:rsidRPr="004E712D">
              <w:rPr>
                <w:rFonts w:cstheme="minorHAnsi"/>
                <w:sz w:val="18"/>
                <w:szCs w:val="18"/>
              </w:rPr>
              <w:t>Fences, where provided with an access gate equipped with a sign complying with the legend requirements of Section 912.5 of the Ohio Fire Code and a means of emergency operation.  The gate and the means of emergency operation shall be approved by the fire Chief and maintained operational at all times.</w:t>
            </w:r>
          </w:p>
          <w:p w14:paraId="086846B8" w14:textId="77777777" w:rsidR="004E712D" w:rsidRPr="004E712D" w:rsidRDefault="004E712D" w:rsidP="004E712D">
            <w:pPr>
              <w:rPr>
                <w:rFonts w:cstheme="minorHAnsi"/>
                <w:sz w:val="18"/>
                <w:szCs w:val="18"/>
              </w:rPr>
            </w:pPr>
          </w:p>
          <w:p w14:paraId="236DAF60" w14:textId="25B25064" w:rsidR="004E712D" w:rsidRPr="004E712D" w:rsidRDefault="004E712D" w:rsidP="004E712D">
            <w:pPr>
              <w:rPr>
                <w:rFonts w:cstheme="minorHAnsi"/>
                <w:sz w:val="18"/>
                <w:szCs w:val="18"/>
              </w:rPr>
            </w:pPr>
            <w:r w:rsidRPr="004E712D">
              <w:rPr>
                <w:rFonts w:cstheme="minorHAnsi"/>
                <w:sz w:val="18"/>
                <w:szCs w:val="18"/>
              </w:rPr>
              <w:t>(2)</w:t>
            </w:r>
            <w:r w:rsidR="000A17AF">
              <w:rPr>
                <w:rFonts w:cstheme="minorHAnsi"/>
                <w:sz w:val="18"/>
                <w:szCs w:val="18"/>
              </w:rPr>
              <w:t xml:space="preserve"> </w:t>
            </w:r>
            <w:r w:rsidRPr="004E712D">
              <w:rPr>
                <w:rFonts w:cstheme="minorHAnsi"/>
                <w:i/>
                <w:sz w:val="18"/>
                <w:szCs w:val="18"/>
              </w:rPr>
              <w:t xml:space="preserve">Clear space around connections. </w:t>
            </w:r>
            <w:r w:rsidRPr="004E712D">
              <w:rPr>
                <w:rFonts w:cstheme="minorHAnsi"/>
                <w:sz w:val="18"/>
                <w:szCs w:val="18"/>
              </w:rPr>
              <w:t>A working space of not less than thirty-six (36) inches (914mm) in width, thirty-six (36) inches (914mm) in depth seventy-eight (78) inches (1981mm) in height shall be provided and maintained in front of and to the sides of wall-mounted fire department connections and around the circumference of free-standing fire department connections.</w:t>
            </w:r>
          </w:p>
          <w:p w14:paraId="41EDC7FF" w14:textId="77777777" w:rsidR="004E712D" w:rsidRPr="004E712D" w:rsidRDefault="004E712D" w:rsidP="004E712D">
            <w:pPr>
              <w:rPr>
                <w:rFonts w:cstheme="minorHAnsi"/>
                <w:sz w:val="18"/>
                <w:szCs w:val="18"/>
              </w:rPr>
            </w:pPr>
          </w:p>
          <w:p w14:paraId="5A1E5E79" w14:textId="7EFF973B" w:rsidR="004E712D" w:rsidRPr="004E712D" w:rsidRDefault="000A17AF" w:rsidP="004E712D">
            <w:pPr>
              <w:rPr>
                <w:rFonts w:cstheme="minorHAnsi"/>
                <w:sz w:val="18"/>
                <w:szCs w:val="18"/>
              </w:rPr>
            </w:pPr>
            <w:r w:rsidRPr="000A17AF">
              <w:rPr>
                <w:rFonts w:cstheme="minorHAnsi"/>
                <w:b/>
                <w:bCs/>
                <w:i/>
                <w:iCs/>
                <w:sz w:val="18"/>
                <w:szCs w:val="18"/>
              </w:rPr>
              <w:t xml:space="preserve">158.44 </w:t>
            </w:r>
            <w:r w:rsidR="004E712D" w:rsidRPr="000A17AF">
              <w:rPr>
                <w:rFonts w:cstheme="minorHAnsi"/>
                <w:b/>
                <w:bCs/>
                <w:i/>
                <w:iCs/>
                <w:sz w:val="18"/>
                <w:szCs w:val="18"/>
              </w:rPr>
              <w:t>(F)</w:t>
            </w:r>
            <w:r w:rsidRPr="000A17AF">
              <w:rPr>
                <w:rFonts w:cstheme="minorHAnsi"/>
                <w:b/>
                <w:bCs/>
                <w:i/>
                <w:iCs/>
                <w:sz w:val="18"/>
                <w:szCs w:val="18"/>
              </w:rPr>
              <w:t xml:space="preserve">, </w:t>
            </w:r>
            <w:r w:rsidR="004E712D" w:rsidRPr="000A17AF">
              <w:rPr>
                <w:rFonts w:cstheme="minorHAnsi"/>
                <w:b/>
                <w:bCs/>
                <w:i/>
                <w:iCs/>
                <w:sz w:val="18"/>
                <w:szCs w:val="18"/>
              </w:rPr>
              <w:t xml:space="preserve">Single- and multiple-station smoke alarms. </w:t>
            </w:r>
            <w:r w:rsidR="004E712D" w:rsidRPr="004E712D">
              <w:rPr>
                <w:rFonts w:cstheme="minorHAnsi"/>
                <w:sz w:val="18"/>
                <w:szCs w:val="18"/>
              </w:rPr>
              <w:t>Single- and multiple-station smoke alarms shall be installed in existing group I-1 and R occupancies in accordance with subsections 158.44 (F) (1) through (F) (7) below.</w:t>
            </w:r>
          </w:p>
          <w:p w14:paraId="5A1B23D1" w14:textId="77777777" w:rsidR="004E712D" w:rsidRPr="004E712D" w:rsidRDefault="004E712D" w:rsidP="004E712D">
            <w:pPr>
              <w:rPr>
                <w:rFonts w:cstheme="minorHAnsi"/>
                <w:sz w:val="18"/>
                <w:szCs w:val="18"/>
              </w:rPr>
            </w:pPr>
          </w:p>
          <w:p w14:paraId="5E39FD4A" w14:textId="45385724" w:rsidR="004E712D" w:rsidRPr="004E712D" w:rsidRDefault="004E712D" w:rsidP="004E712D">
            <w:pPr>
              <w:rPr>
                <w:rFonts w:cstheme="minorHAnsi"/>
                <w:sz w:val="18"/>
                <w:szCs w:val="18"/>
              </w:rPr>
            </w:pPr>
            <w:r w:rsidRPr="004E712D">
              <w:rPr>
                <w:rFonts w:cstheme="minorHAnsi"/>
                <w:sz w:val="18"/>
                <w:szCs w:val="18"/>
              </w:rPr>
              <w:t>(1)</w:t>
            </w:r>
            <w:r w:rsidR="000A17AF">
              <w:rPr>
                <w:rFonts w:cstheme="minorHAnsi"/>
                <w:sz w:val="18"/>
                <w:szCs w:val="18"/>
              </w:rPr>
              <w:t xml:space="preserve"> </w:t>
            </w:r>
            <w:r w:rsidRPr="004E712D">
              <w:rPr>
                <w:rFonts w:cstheme="minorHAnsi"/>
                <w:i/>
                <w:sz w:val="18"/>
                <w:szCs w:val="18"/>
              </w:rPr>
              <w:t>Where required.</w:t>
            </w:r>
            <w:r w:rsidRPr="004E712D">
              <w:rPr>
                <w:rFonts w:cstheme="minorHAnsi"/>
                <w:sz w:val="18"/>
                <w:szCs w:val="18"/>
              </w:rPr>
              <w:t xml:space="preserve"> Existing group I-1 and R occupancies shall be provided with single-station smoke alarms in accordance with subsections 158.44 (F)(2) through 158.44 (F)(5). Interconnection and power sources shall be in accordance with subsections 158.44 (F)(6) and 158.44 (F)(7) below.</w:t>
            </w:r>
          </w:p>
          <w:p w14:paraId="71B6DD17" w14:textId="77777777" w:rsidR="004E712D" w:rsidRPr="004E712D" w:rsidRDefault="004E712D" w:rsidP="004E712D">
            <w:pPr>
              <w:rPr>
                <w:rFonts w:cstheme="minorHAnsi"/>
                <w:sz w:val="18"/>
                <w:szCs w:val="18"/>
              </w:rPr>
            </w:pPr>
          </w:p>
          <w:p w14:paraId="0F4CBA10" w14:textId="7D45715F" w:rsidR="004E712D" w:rsidRPr="004E712D" w:rsidRDefault="004E712D" w:rsidP="004E712D">
            <w:pPr>
              <w:rPr>
                <w:rFonts w:cstheme="minorHAnsi"/>
                <w:i/>
                <w:sz w:val="18"/>
                <w:szCs w:val="18"/>
              </w:rPr>
            </w:pPr>
            <w:r w:rsidRPr="004E712D">
              <w:rPr>
                <w:rFonts w:cstheme="minorHAnsi"/>
                <w:sz w:val="18"/>
                <w:szCs w:val="18"/>
              </w:rPr>
              <w:t>(a)</w:t>
            </w:r>
            <w:r w:rsidR="000A17AF">
              <w:rPr>
                <w:rFonts w:cstheme="minorHAnsi"/>
                <w:sz w:val="18"/>
                <w:szCs w:val="18"/>
              </w:rPr>
              <w:t xml:space="preserve"> </w:t>
            </w:r>
            <w:r w:rsidRPr="004E712D">
              <w:rPr>
                <w:rFonts w:cstheme="minorHAnsi"/>
                <w:i/>
                <w:sz w:val="18"/>
                <w:szCs w:val="18"/>
              </w:rPr>
              <w:t>Exceptions:</w:t>
            </w:r>
          </w:p>
          <w:p w14:paraId="0D8AB149" w14:textId="77777777" w:rsidR="004E712D" w:rsidRPr="004E712D" w:rsidRDefault="004E712D" w:rsidP="004E712D">
            <w:pPr>
              <w:rPr>
                <w:rFonts w:cstheme="minorHAnsi"/>
                <w:i/>
                <w:sz w:val="18"/>
                <w:szCs w:val="18"/>
              </w:rPr>
            </w:pPr>
          </w:p>
          <w:p w14:paraId="1CBFFD36" w14:textId="524D7456" w:rsidR="004E712D" w:rsidRPr="004E712D" w:rsidRDefault="004E712D" w:rsidP="004E712D">
            <w:pPr>
              <w:rPr>
                <w:rFonts w:cstheme="minorHAnsi"/>
                <w:sz w:val="18"/>
                <w:szCs w:val="18"/>
              </w:rPr>
            </w:pPr>
            <w:r w:rsidRPr="004E712D">
              <w:rPr>
                <w:rFonts w:cstheme="minorHAnsi"/>
                <w:sz w:val="18"/>
                <w:szCs w:val="18"/>
              </w:rPr>
              <w:t>(i)</w:t>
            </w:r>
            <w:r w:rsidR="000A17AF">
              <w:rPr>
                <w:rFonts w:cstheme="minorHAnsi"/>
                <w:sz w:val="18"/>
                <w:szCs w:val="18"/>
              </w:rPr>
              <w:t xml:space="preserve"> </w:t>
            </w:r>
            <w:r w:rsidRPr="004E712D">
              <w:rPr>
                <w:rFonts w:cstheme="minorHAnsi"/>
                <w:sz w:val="18"/>
                <w:szCs w:val="18"/>
              </w:rPr>
              <w:t>Where the code that was in effect at the time of the construction required smoke alarms and smoke alarms complying with those requirements are already provided;</w:t>
            </w:r>
          </w:p>
          <w:p w14:paraId="0C61C33B" w14:textId="77777777" w:rsidR="004E712D" w:rsidRPr="004E712D" w:rsidRDefault="004E712D" w:rsidP="004E712D">
            <w:pPr>
              <w:rPr>
                <w:rFonts w:cstheme="minorHAnsi"/>
                <w:sz w:val="18"/>
                <w:szCs w:val="18"/>
              </w:rPr>
            </w:pPr>
          </w:p>
          <w:p w14:paraId="1D8B7445" w14:textId="03C63551" w:rsidR="004E712D" w:rsidRPr="004E712D" w:rsidRDefault="004E712D" w:rsidP="004E712D">
            <w:pPr>
              <w:rPr>
                <w:rFonts w:cstheme="minorHAnsi"/>
                <w:sz w:val="18"/>
                <w:szCs w:val="18"/>
              </w:rPr>
            </w:pPr>
            <w:r w:rsidRPr="004E712D">
              <w:rPr>
                <w:rFonts w:cstheme="minorHAnsi"/>
                <w:sz w:val="18"/>
                <w:szCs w:val="18"/>
              </w:rPr>
              <w:t>(ii)</w:t>
            </w:r>
            <w:r w:rsidR="000A17AF">
              <w:rPr>
                <w:rFonts w:cstheme="minorHAnsi"/>
                <w:sz w:val="18"/>
                <w:szCs w:val="18"/>
              </w:rPr>
              <w:t xml:space="preserve"> </w:t>
            </w:r>
            <w:r w:rsidRPr="004E712D">
              <w:rPr>
                <w:rFonts w:cstheme="minorHAnsi"/>
                <w:sz w:val="18"/>
                <w:szCs w:val="18"/>
              </w:rPr>
              <w:t>Where smoke alarms have been installed in occupancies and dwellings that were not required to have them at the time of construction, additional smoke alarms shall not be required provided that the existing smoke alarms comply with requirements that were in effect at the time of installation;</w:t>
            </w:r>
          </w:p>
          <w:p w14:paraId="12C7C908" w14:textId="5530BB96" w:rsidR="004E712D" w:rsidRPr="004E712D" w:rsidRDefault="004E712D" w:rsidP="004E712D">
            <w:pPr>
              <w:rPr>
                <w:rFonts w:cstheme="minorHAnsi"/>
                <w:sz w:val="18"/>
                <w:szCs w:val="18"/>
              </w:rPr>
            </w:pPr>
            <w:r w:rsidRPr="004E712D">
              <w:rPr>
                <w:rFonts w:cstheme="minorHAnsi"/>
                <w:sz w:val="18"/>
                <w:szCs w:val="18"/>
              </w:rPr>
              <w:lastRenderedPageBreak/>
              <w:t>(iii)</w:t>
            </w:r>
            <w:r w:rsidR="000A17AF">
              <w:rPr>
                <w:rFonts w:cstheme="minorHAnsi"/>
                <w:sz w:val="18"/>
                <w:szCs w:val="18"/>
              </w:rPr>
              <w:t xml:space="preserve"> </w:t>
            </w:r>
            <w:r w:rsidRPr="004E712D">
              <w:rPr>
                <w:rFonts w:cstheme="minorHAnsi"/>
                <w:sz w:val="18"/>
                <w:szCs w:val="18"/>
              </w:rPr>
              <w:t>Where smoke detectors connected to a fire alarm system have been installed as a substitute for smoke alarms;</w:t>
            </w:r>
          </w:p>
          <w:p w14:paraId="1577EED5" w14:textId="77777777" w:rsidR="004E712D" w:rsidRPr="004E712D" w:rsidRDefault="004E712D" w:rsidP="004E712D">
            <w:pPr>
              <w:rPr>
                <w:rFonts w:cstheme="minorHAnsi"/>
                <w:sz w:val="18"/>
                <w:szCs w:val="18"/>
              </w:rPr>
            </w:pPr>
          </w:p>
          <w:p w14:paraId="35121A53" w14:textId="72AF93D5" w:rsidR="004E712D" w:rsidRPr="004E712D" w:rsidRDefault="004E712D" w:rsidP="004E712D">
            <w:pPr>
              <w:rPr>
                <w:rFonts w:cstheme="minorHAnsi"/>
                <w:sz w:val="18"/>
                <w:szCs w:val="18"/>
              </w:rPr>
            </w:pPr>
            <w:r w:rsidRPr="004E712D">
              <w:rPr>
                <w:rFonts w:cstheme="minorHAnsi"/>
                <w:sz w:val="18"/>
                <w:szCs w:val="18"/>
              </w:rPr>
              <w:t>(2)</w:t>
            </w:r>
            <w:r w:rsidR="000A17AF">
              <w:rPr>
                <w:rFonts w:cstheme="minorHAnsi"/>
                <w:sz w:val="18"/>
                <w:szCs w:val="18"/>
              </w:rPr>
              <w:t xml:space="preserve"> </w:t>
            </w:r>
            <w:r w:rsidRPr="004E712D">
              <w:rPr>
                <w:rFonts w:cstheme="minorHAnsi"/>
                <w:i/>
                <w:sz w:val="18"/>
                <w:szCs w:val="18"/>
              </w:rPr>
              <w:t>Group R-1.</w:t>
            </w:r>
            <w:r w:rsidRPr="004E712D">
              <w:rPr>
                <w:rFonts w:cstheme="minorHAnsi"/>
                <w:sz w:val="18"/>
                <w:szCs w:val="18"/>
              </w:rPr>
              <w:t xml:space="preserve"> Single- or multiple-station smoke alarms shall be installed in all of the following locations in Group R-1:</w:t>
            </w:r>
          </w:p>
          <w:p w14:paraId="1288BDCB" w14:textId="77777777" w:rsidR="004E712D" w:rsidRPr="004E712D" w:rsidRDefault="004E712D" w:rsidP="004E712D">
            <w:pPr>
              <w:rPr>
                <w:rFonts w:cstheme="minorHAnsi"/>
                <w:sz w:val="18"/>
                <w:szCs w:val="18"/>
              </w:rPr>
            </w:pPr>
          </w:p>
          <w:p w14:paraId="22E5CDD8" w14:textId="0D047F68" w:rsidR="004E712D" w:rsidRPr="004E712D" w:rsidRDefault="004E712D" w:rsidP="004E712D">
            <w:pPr>
              <w:rPr>
                <w:rFonts w:cstheme="minorHAnsi"/>
                <w:sz w:val="18"/>
                <w:szCs w:val="18"/>
              </w:rPr>
            </w:pPr>
            <w:r w:rsidRPr="004E712D">
              <w:rPr>
                <w:rFonts w:cstheme="minorHAnsi"/>
                <w:sz w:val="18"/>
                <w:szCs w:val="18"/>
              </w:rPr>
              <w:t>(a)</w:t>
            </w:r>
            <w:r w:rsidR="000A17AF">
              <w:rPr>
                <w:rFonts w:cstheme="minorHAnsi"/>
                <w:sz w:val="18"/>
                <w:szCs w:val="18"/>
              </w:rPr>
              <w:t xml:space="preserve"> </w:t>
            </w:r>
            <w:r w:rsidRPr="004E712D">
              <w:rPr>
                <w:rFonts w:cstheme="minorHAnsi"/>
                <w:sz w:val="18"/>
                <w:szCs w:val="18"/>
              </w:rPr>
              <w:t>In sleeping areas;</w:t>
            </w:r>
          </w:p>
          <w:p w14:paraId="65169AAD" w14:textId="77777777" w:rsidR="004E712D" w:rsidRPr="004E712D" w:rsidRDefault="004E712D" w:rsidP="004E712D">
            <w:pPr>
              <w:rPr>
                <w:rFonts w:cstheme="minorHAnsi"/>
                <w:sz w:val="18"/>
                <w:szCs w:val="18"/>
              </w:rPr>
            </w:pPr>
          </w:p>
          <w:p w14:paraId="2F38DC6E" w14:textId="254EEBEE" w:rsidR="004E712D" w:rsidRPr="004E712D" w:rsidRDefault="004E712D" w:rsidP="004E712D">
            <w:pPr>
              <w:rPr>
                <w:rFonts w:cstheme="minorHAnsi"/>
                <w:sz w:val="18"/>
                <w:szCs w:val="18"/>
              </w:rPr>
            </w:pPr>
            <w:r w:rsidRPr="004E712D">
              <w:rPr>
                <w:rFonts w:cstheme="minorHAnsi"/>
                <w:sz w:val="18"/>
                <w:szCs w:val="18"/>
              </w:rPr>
              <w:t>(b)</w:t>
            </w:r>
            <w:r w:rsidR="000A17AF">
              <w:rPr>
                <w:rFonts w:cstheme="minorHAnsi"/>
                <w:sz w:val="18"/>
                <w:szCs w:val="18"/>
              </w:rPr>
              <w:t xml:space="preserve"> </w:t>
            </w:r>
            <w:r w:rsidRPr="004E712D">
              <w:rPr>
                <w:rFonts w:cstheme="minorHAnsi"/>
                <w:sz w:val="18"/>
                <w:szCs w:val="18"/>
              </w:rPr>
              <w:t>In every room in the path of the means or egress from the sleeping area to the door leading from the sleeping unit;</w:t>
            </w:r>
          </w:p>
          <w:p w14:paraId="336D2BEC" w14:textId="77777777" w:rsidR="004E712D" w:rsidRPr="004E712D" w:rsidRDefault="004E712D" w:rsidP="004E712D">
            <w:pPr>
              <w:rPr>
                <w:rFonts w:cstheme="minorHAnsi"/>
                <w:sz w:val="18"/>
                <w:szCs w:val="18"/>
              </w:rPr>
            </w:pPr>
          </w:p>
          <w:p w14:paraId="7E3ACCE7" w14:textId="30C33C4A" w:rsidR="004E712D" w:rsidRPr="004E712D" w:rsidRDefault="004E712D" w:rsidP="004E712D">
            <w:pPr>
              <w:rPr>
                <w:rFonts w:cstheme="minorHAnsi"/>
                <w:sz w:val="18"/>
                <w:szCs w:val="18"/>
              </w:rPr>
            </w:pPr>
            <w:r w:rsidRPr="004E712D">
              <w:rPr>
                <w:rFonts w:cstheme="minorHAnsi"/>
                <w:sz w:val="18"/>
                <w:szCs w:val="18"/>
              </w:rPr>
              <w:t>(c)</w:t>
            </w:r>
            <w:r w:rsidR="000A17AF">
              <w:rPr>
                <w:rFonts w:cstheme="minorHAnsi"/>
                <w:sz w:val="18"/>
                <w:szCs w:val="18"/>
              </w:rPr>
              <w:t xml:space="preserve"> </w:t>
            </w:r>
            <w:r w:rsidRPr="004E712D">
              <w:rPr>
                <w:rFonts w:cstheme="minorHAnsi"/>
                <w:sz w:val="18"/>
                <w:szCs w:val="18"/>
              </w:rPr>
              <w:t>In each story of the sleeping unit, including basements. For sleeping units with split levels and without an intervening door between the adjacent levels, a smoke alarm installed on the upper level shall suffice for the adjacent lower level provided that the lower level is less than one full story below the upper level;</w:t>
            </w:r>
          </w:p>
          <w:p w14:paraId="30D3C7C2" w14:textId="77777777" w:rsidR="004E712D" w:rsidRPr="004E712D" w:rsidRDefault="004E712D" w:rsidP="004E712D">
            <w:pPr>
              <w:rPr>
                <w:rFonts w:cstheme="minorHAnsi"/>
                <w:sz w:val="18"/>
                <w:szCs w:val="18"/>
              </w:rPr>
            </w:pPr>
          </w:p>
          <w:p w14:paraId="47A33179" w14:textId="4AFD9118" w:rsidR="004E712D" w:rsidRPr="004E712D" w:rsidRDefault="004E712D" w:rsidP="004E712D">
            <w:pPr>
              <w:rPr>
                <w:rFonts w:cstheme="minorHAnsi"/>
                <w:sz w:val="18"/>
                <w:szCs w:val="18"/>
              </w:rPr>
            </w:pPr>
            <w:r w:rsidRPr="004E712D">
              <w:rPr>
                <w:rFonts w:cstheme="minorHAnsi"/>
                <w:sz w:val="18"/>
                <w:szCs w:val="18"/>
              </w:rPr>
              <w:t>(3)</w:t>
            </w:r>
            <w:r w:rsidR="000A17AF">
              <w:rPr>
                <w:rFonts w:cstheme="minorHAnsi"/>
                <w:sz w:val="18"/>
                <w:szCs w:val="18"/>
              </w:rPr>
              <w:t xml:space="preserve"> </w:t>
            </w:r>
            <w:r w:rsidRPr="004E712D">
              <w:rPr>
                <w:rFonts w:cstheme="minorHAnsi"/>
                <w:i/>
                <w:sz w:val="18"/>
                <w:szCs w:val="18"/>
              </w:rPr>
              <w:t>Groups R-2, R-3, R-4 and I-1.</w:t>
            </w:r>
            <w:r w:rsidRPr="004E712D">
              <w:rPr>
                <w:rFonts w:cstheme="minorHAnsi"/>
                <w:sz w:val="18"/>
                <w:szCs w:val="18"/>
              </w:rPr>
              <w:t xml:space="preserve"> Single- or multiple-station smoke alarms shall be installed and maintained in Groups R-2, R-3, R-4 and I-1 regardless of occupant load at all of the following locations:</w:t>
            </w:r>
          </w:p>
          <w:p w14:paraId="5AADBA2F" w14:textId="77777777" w:rsidR="004E712D" w:rsidRPr="004E712D" w:rsidRDefault="004E712D" w:rsidP="004E712D">
            <w:pPr>
              <w:rPr>
                <w:rFonts w:cstheme="minorHAnsi"/>
                <w:sz w:val="18"/>
                <w:szCs w:val="18"/>
              </w:rPr>
            </w:pPr>
          </w:p>
          <w:p w14:paraId="55CC8500" w14:textId="7649E95A" w:rsidR="004E712D" w:rsidRPr="004E712D" w:rsidRDefault="004E712D" w:rsidP="004E712D">
            <w:pPr>
              <w:rPr>
                <w:rFonts w:cstheme="minorHAnsi"/>
                <w:sz w:val="18"/>
                <w:szCs w:val="18"/>
              </w:rPr>
            </w:pPr>
            <w:r w:rsidRPr="004E712D">
              <w:rPr>
                <w:rFonts w:cstheme="minorHAnsi"/>
                <w:sz w:val="18"/>
                <w:szCs w:val="18"/>
              </w:rPr>
              <w:t>(a)</w:t>
            </w:r>
            <w:r w:rsidR="00D6789D">
              <w:rPr>
                <w:rFonts w:cstheme="minorHAnsi"/>
                <w:sz w:val="18"/>
                <w:szCs w:val="18"/>
              </w:rPr>
              <w:t xml:space="preserve"> </w:t>
            </w:r>
            <w:r w:rsidRPr="004E712D">
              <w:rPr>
                <w:rFonts w:cstheme="minorHAnsi"/>
                <w:sz w:val="18"/>
                <w:szCs w:val="18"/>
              </w:rPr>
              <w:t>On the ceiling or wall outside of each separate sleeping area in the immediate vicinity of bedrooms;</w:t>
            </w:r>
          </w:p>
          <w:p w14:paraId="2217285E" w14:textId="77777777" w:rsidR="004E712D" w:rsidRPr="004E712D" w:rsidRDefault="004E712D" w:rsidP="004E712D">
            <w:pPr>
              <w:rPr>
                <w:rFonts w:cstheme="minorHAnsi"/>
                <w:sz w:val="18"/>
                <w:szCs w:val="18"/>
              </w:rPr>
            </w:pPr>
          </w:p>
          <w:p w14:paraId="6D74700B" w14:textId="17DE0001" w:rsidR="004E712D" w:rsidRPr="004E712D" w:rsidRDefault="004E712D" w:rsidP="004E712D">
            <w:pPr>
              <w:rPr>
                <w:rFonts w:cstheme="minorHAnsi"/>
                <w:sz w:val="18"/>
                <w:szCs w:val="18"/>
              </w:rPr>
            </w:pPr>
            <w:r w:rsidRPr="004E712D">
              <w:rPr>
                <w:rFonts w:cstheme="minorHAnsi"/>
                <w:sz w:val="18"/>
                <w:szCs w:val="18"/>
              </w:rPr>
              <w:t>(b)</w:t>
            </w:r>
            <w:r w:rsidR="00D6789D">
              <w:rPr>
                <w:rFonts w:cstheme="minorHAnsi"/>
                <w:sz w:val="18"/>
                <w:szCs w:val="18"/>
              </w:rPr>
              <w:t xml:space="preserve"> </w:t>
            </w:r>
            <w:r w:rsidRPr="004E712D">
              <w:rPr>
                <w:rFonts w:cstheme="minorHAnsi"/>
                <w:sz w:val="18"/>
                <w:szCs w:val="18"/>
              </w:rPr>
              <w:t>In each room used for sleeping purposes;</w:t>
            </w:r>
          </w:p>
          <w:p w14:paraId="26FB444B" w14:textId="77777777" w:rsidR="004E712D" w:rsidRPr="004E712D" w:rsidRDefault="004E712D" w:rsidP="004E712D">
            <w:pPr>
              <w:rPr>
                <w:rFonts w:cstheme="minorHAnsi"/>
                <w:sz w:val="18"/>
                <w:szCs w:val="18"/>
              </w:rPr>
            </w:pPr>
          </w:p>
          <w:p w14:paraId="1077B31C" w14:textId="6D88A9FB" w:rsidR="004E712D" w:rsidRPr="004E712D" w:rsidRDefault="004E712D" w:rsidP="004E712D">
            <w:pPr>
              <w:rPr>
                <w:rFonts w:cstheme="minorHAnsi"/>
                <w:sz w:val="18"/>
                <w:szCs w:val="18"/>
              </w:rPr>
            </w:pPr>
            <w:r w:rsidRPr="004E712D">
              <w:rPr>
                <w:rFonts w:cstheme="minorHAnsi"/>
                <w:sz w:val="18"/>
                <w:szCs w:val="18"/>
              </w:rPr>
              <w:t>(c)</w:t>
            </w:r>
            <w:r w:rsidR="00D6789D">
              <w:rPr>
                <w:rFonts w:cstheme="minorHAnsi"/>
                <w:sz w:val="18"/>
                <w:szCs w:val="18"/>
              </w:rPr>
              <w:t xml:space="preserve"> </w:t>
            </w:r>
            <w:r w:rsidRPr="004E712D">
              <w:rPr>
                <w:rFonts w:cstheme="minorHAnsi"/>
                <w:sz w:val="18"/>
                <w:szCs w:val="18"/>
              </w:rPr>
              <w:t>In each story within a dwelling unit, including basements but not including crawl spaces and uninhabitable attics. In dwelling or dwelling units with split levels and without an intervening door between the adjacent levels, a smoke alarm installed on the upper level shall suffice for the adjacent lower level provided that the lower level is less than one full story below the upper level.</w:t>
            </w:r>
          </w:p>
          <w:p w14:paraId="5B1F060C" w14:textId="77777777" w:rsidR="004E712D" w:rsidRPr="004E712D" w:rsidRDefault="004E712D" w:rsidP="004E712D">
            <w:pPr>
              <w:rPr>
                <w:rFonts w:cstheme="minorHAnsi"/>
                <w:sz w:val="18"/>
                <w:szCs w:val="18"/>
              </w:rPr>
            </w:pPr>
          </w:p>
          <w:p w14:paraId="5037E222" w14:textId="3B7AD26C" w:rsidR="004E712D" w:rsidRPr="004E712D" w:rsidRDefault="004E712D" w:rsidP="004E712D">
            <w:pPr>
              <w:rPr>
                <w:rFonts w:cstheme="minorHAnsi"/>
                <w:sz w:val="18"/>
                <w:szCs w:val="18"/>
              </w:rPr>
            </w:pPr>
            <w:r w:rsidRPr="004E712D">
              <w:rPr>
                <w:rFonts w:cstheme="minorHAnsi"/>
                <w:sz w:val="18"/>
                <w:szCs w:val="18"/>
              </w:rPr>
              <w:t>(4)</w:t>
            </w:r>
            <w:r w:rsidR="00D6789D">
              <w:rPr>
                <w:rFonts w:cstheme="minorHAnsi"/>
                <w:sz w:val="18"/>
                <w:szCs w:val="18"/>
              </w:rPr>
              <w:t xml:space="preserve"> </w:t>
            </w:r>
            <w:r w:rsidRPr="004E712D">
              <w:rPr>
                <w:rFonts w:cstheme="minorHAnsi"/>
                <w:i/>
                <w:sz w:val="18"/>
                <w:szCs w:val="18"/>
              </w:rPr>
              <w:t>Installation near cooking appliances.</w:t>
            </w:r>
            <w:r w:rsidRPr="004E712D">
              <w:rPr>
                <w:rFonts w:cstheme="minorHAnsi"/>
                <w:sz w:val="18"/>
                <w:szCs w:val="18"/>
              </w:rPr>
              <w:t xml:space="preserve"> Smoke alarms shall not be installed in the following locations unless this would prevent placement of a smoke alarm in a location required by Section 158.44 (F)(2) or 158.44 (F)(3).</w:t>
            </w:r>
          </w:p>
          <w:p w14:paraId="0AEB2226" w14:textId="77777777" w:rsidR="004E712D" w:rsidRPr="004E712D" w:rsidRDefault="004E712D" w:rsidP="004E712D">
            <w:pPr>
              <w:rPr>
                <w:rFonts w:cstheme="minorHAnsi"/>
                <w:sz w:val="18"/>
                <w:szCs w:val="18"/>
              </w:rPr>
            </w:pPr>
          </w:p>
          <w:p w14:paraId="7989BF94" w14:textId="717E818F" w:rsidR="004E712D" w:rsidRPr="004E712D" w:rsidRDefault="004E712D" w:rsidP="004E712D">
            <w:pPr>
              <w:rPr>
                <w:rFonts w:cstheme="minorHAnsi"/>
                <w:sz w:val="18"/>
                <w:szCs w:val="18"/>
              </w:rPr>
            </w:pPr>
            <w:r w:rsidRPr="004E712D">
              <w:rPr>
                <w:rFonts w:cstheme="minorHAnsi"/>
                <w:sz w:val="18"/>
                <w:szCs w:val="18"/>
              </w:rPr>
              <w:t>(a)</w:t>
            </w:r>
            <w:r w:rsidR="00D6789D">
              <w:rPr>
                <w:rFonts w:cstheme="minorHAnsi"/>
                <w:sz w:val="18"/>
                <w:szCs w:val="18"/>
              </w:rPr>
              <w:t xml:space="preserve"> </w:t>
            </w:r>
            <w:r w:rsidRPr="004E712D">
              <w:rPr>
                <w:rFonts w:cstheme="minorHAnsi"/>
                <w:sz w:val="18"/>
                <w:szCs w:val="18"/>
              </w:rPr>
              <w:t>Ionization smoke alarms shall not be installed less than twenty (20) feet (6096mm) horizontally from a permanently installed cooking appliance;</w:t>
            </w:r>
          </w:p>
          <w:p w14:paraId="34877E50" w14:textId="77777777" w:rsidR="004E712D" w:rsidRPr="004E712D" w:rsidRDefault="004E712D" w:rsidP="004E712D">
            <w:pPr>
              <w:rPr>
                <w:rFonts w:cstheme="minorHAnsi"/>
                <w:sz w:val="18"/>
                <w:szCs w:val="18"/>
              </w:rPr>
            </w:pPr>
          </w:p>
          <w:p w14:paraId="4D058C1E" w14:textId="323518AB" w:rsidR="004E712D" w:rsidRPr="004E712D" w:rsidRDefault="004E712D" w:rsidP="004E712D">
            <w:pPr>
              <w:rPr>
                <w:rFonts w:cstheme="minorHAnsi"/>
                <w:sz w:val="18"/>
                <w:szCs w:val="18"/>
              </w:rPr>
            </w:pPr>
            <w:r w:rsidRPr="004E712D">
              <w:rPr>
                <w:rFonts w:cstheme="minorHAnsi"/>
                <w:sz w:val="18"/>
                <w:szCs w:val="18"/>
              </w:rPr>
              <w:t>(b)</w:t>
            </w:r>
            <w:r w:rsidR="00D6789D">
              <w:rPr>
                <w:rFonts w:cstheme="minorHAnsi"/>
                <w:sz w:val="18"/>
                <w:szCs w:val="18"/>
              </w:rPr>
              <w:t xml:space="preserve"> </w:t>
            </w:r>
            <w:r w:rsidRPr="004E712D">
              <w:rPr>
                <w:rFonts w:cstheme="minorHAnsi"/>
                <w:sz w:val="18"/>
                <w:szCs w:val="18"/>
              </w:rPr>
              <w:t>Ionization smoke alarms with an alarm-silencing switch shall not be installed less than ten (10) feet (3048mm) horizontally from a permanently installed cooking appliance;</w:t>
            </w:r>
          </w:p>
          <w:p w14:paraId="68DD388E" w14:textId="77777777" w:rsidR="004E712D" w:rsidRPr="004E712D" w:rsidRDefault="004E712D" w:rsidP="004E712D">
            <w:pPr>
              <w:rPr>
                <w:rFonts w:cstheme="minorHAnsi"/>
                <w:sz w:val="18"/>
                <w:szCs w:val="18"/>
              </w:rPr>
            </w:pPr>
          </w:p>
          <w:p w14:paraId="09CFA1BD" w14:textId="49523630" w:rsidR="004E712D" w:rsidRPr="004E712D" w:rsidRDefault="004E712D" w:rsidP="004E712D">
            <w:pPr>
              <w:rPr>
                <w:rFonts w:cstheme="minorHAnsi"/>
                <w:sz w:val="18"/>
                <w:szCs w:val="18"/>
              </w:rPr>
            </w:pPr>
            <w:r w:rsidRPr="004E712D">
              <w:rPr>
                <w:rFonts w:cstheme="minorHAnsi"/>
                <w:sz w:val="18"/>
                <w:szCs w:val="18"/>
              </w:rPr>
              <w:t>(c)</w:t>
            </w:r>
            <w:r w:rsidR="00D6789D">
              <w:rPr>
                <w:rFonts w:cstheme="minorHAnsi"/>
                <w:sz w:val="18"/>
                <w:szCs w:val="18"/>
              </w:rPr>
              <w:t xml:space="preserve"> </w:t>
            </w:r>
            <w:r w:rsidRPr="004E712D">
              <w:rPr>
                <w:rFonts w:cstheme="minorHAnsi"/>
                <w:sz w:val="18"/>
                <w:szCs w:val="18"/>
              </w:rPr>
              <w:t>Photoelectric smoke alarms shall not be installed less than six (6) feet (1829mm) horizontally from a permanently installed cooking appliance.</w:t>
            </w:r>
          </w:p>
          <w:p w14:paraId="7D7C96B0" w14:textId="77777777" w:rsidR="004E712D" w:rsidRPr="004E712D" w:rsidRDefault="004E712D" w:rsidP="004E712D">
            <w:pPr>
              <w:rPr>
                <w:rFonts w:cstheme="minorHAnsi"/>
                <w:sz w:val="18"/>
                <w:szCs w:val="18"/>
              </w:rPr>
            </w:pPr>
          </w:p>
          <w:p w14:paraId="2FADE5A2" w14:textId="75F09363" w:rsidR="004E712D" w:rsidRPr="004E712D" w:rsidRDefault="004E712D" w:rsidP="004E712D">
            <w:pPr>
              <w:rPr>
                <w:rFonts w:cstheme="minorHAnsi"/>
                <w:sz w:val="18"/>
                <w:szCs w:val="18"/>
              </w:rPr>
            </w:pPr>
            <w:r w:rsidRPr="004E712D">
              <w:rPr>
                <w:rFonts w:cstheme="minorHAnsi"/>
                <w:sz w:val="18"/>
                <w:szCs w:val="18"/>
              </w:rPr>
              <w:t>(5)</w:t>
            </w:r>
            <w:r w:rsidR="00D6789D">
              <w:rPr>
                <w:rFonts w:cstheme="minorHAnsi"/>
                <w:sz w:val="18"/>
                <w:szCs w:val="18"/>
              </w:rPr>
              <w:t xml:space="preserve"> </w:t>
            </w:r>
            <w:r w:rsidRPr="004E712D">
              <w:rPr>
                <w:rFonts w:cstheme="minorHAnsi"/>
                <w:i/>
                <w:sz w:val="18"/>
                <w:szCs w:val="18"/>
              </w:rPr>
              <w:t>Installation near bathrooms.</w:t>
            </w:r>
            <w:r w:rsidRPr="004E712D">
              <w:rPr>
                <w:rFonts w:cstheme="minorHAnsi"/>
                <w:sz w:val="18"/>
                <w:szCs w:val="18"/>
              </w:rPr>
              <w:t xml:space="preserve"> Smoke alarms shall be installed not less than three (3) feet (914mm) horizontally from the door or opening of a bathroom that contains a tub or shower unless this would prevent placement of a smoke detector required by Section 158.44 (F) (2) or 158.44 (F) (3).</w:t>
            </w:r>
          </w:p>
          <w:p w14:paraId="76DA8955" w14:textId="77777777" w:rsidR="00D6789D" w:rsidRDefault="00D6789D" w:rsidP="004E712D">
            <w:pPr>
              <w:rPr>
                <w:rFonts w:cstheme="minorHAnsi"/>
                <w:sz w:val="18"/>
                <w:szCs w:val="18"/>
              </w:rPr>
            </w:pPr>
          </w:p>
          <w:p w14:paraId="3D4F4FE5" w14:textId="484449EC" w:rsidR="004E712D" w:rsidRPr="004E712D" w:rsidRDefault="004E712D" w:rsidP="004E712D">
            <w:pPr>
              <w:rPr>
                <w:rFonts w:cstheme="minorHAnsi"/>
                <w:sz w:val="18"/>
                <w:szCs w:val="18"/>
              </w:rPr>
            </w:pPr>
            <w:r w:rsidRPr="004E712D">
              <w:rPr>
                <w:rFonts w:cstheme="minorHAnsi"/>
                <w:sz w:val="18"/>
                <w:szCs w:val="18"/>
              </w:rPr>
              <w:t>(6)</w:t>
            </w:r>
            <w:r w:rsidR="00D6789D">
              <w:rPr>
                <w:rFonts w:cstheme="minorHAnsi"/>
                <w:sz w:val="18"/>
                <w:szCs w:val="18"/>
              </w:rPr>
              <w:t xml:space="preserve"> </w:t>
            </w:r>
            <w:r w:rsidRPr="004E712D">
              <w:rPr>
                <w:rFonts w:cstheme="minorHAnsi"/>
                <w:i/>
                <w:sz w:val="18"/>
                <w:szCs w:val="18"/>
              </w:rPr>
              <w:t xml:space="preserve">Interconnection. </w:t>
            </w:r>
            <w:r w:rsidRPr="004E712D">
              <w:rPr>
                <w:rFonts w:cstheme="minorHAnsi"/>
                <w:sz w:val="18"/>
                <w:szCs w:val="18"/>
              </w:rPr>
              <w:t>Where more than one smoke alarm is required to be installed within an individual dwelling or sleeping unit, the smoke alarms shall be interconnected in such a manner that the activation of one alarm will activate all of the alarms in the individual unit. Physical interconnection of smoke alarms shall not be required where listed wireless alarms are installed and all alarms sound upon activation of one alarm. The alarm shall be clearly auditable in all bedrooms over background noise levels with all intervening doors closed.</w:t>
            </w:r>
          </w:p>
          <w:p w14:paraId="26B8C814" w14:textId="77777777" w:rsidR="004E712D" w:rsidRPr="004E712D" w:rsidRDefault="004E712D" w:rsidP="004E712D">
            <w:pPr>
              <w:rPr>
                <w:rFonts w:cstheme="minorHAnsi"/>
                <w:sz w:val="18"/>
                <w:szCs w:val="18"/>
              </w:rPr>
            </w:pPr>
          </w:p>
          <w:p w14:paraId="19E07079" w14:textId="3CB2E14F" w:rsidR="004E712D" w:rsidRPr="004E712D" w:rsidRDefault="004E712D" w:rsidP="004E712D">
            <w:pPr>
              <w:rPr>
                <w:rFonts w:cstheme="minorHAnsi"/>
                <w:i/>
                <w:sz w:val="18"/>
                <w:szCs w:val="18"/>
              </w:rPr>
            </w:pPr>
            <w:r w:rsidRPr="004E712D">
              <w:rPr>
                <w:rFonts w:cstheme="minorHAnsi"/>
                <w:sz w:val="18"/>
                <w:szCs w:val="18"/>
              </w:rPr>
              <w:t>(a)</w:t>
            </w:r>
            <w:r w:rsidR="00D6789D">
              <w:rPr>
                <w:rFonts w:cstheme="minorHAnsi"/>
                <w:sz w:val="18"/>
                <w:szCs w:val="18"/>
              </w:rPr>
              <w:t xml:space="preserve"> </w:t>
            </w:r>
            <w:r w:rsidRPr="004E712D">
              <w:rPr>
                <w:rFonts w:cstheme="minorHAnsi"/>
                <w:i/>
                <w:sz w:val="18"/>
                <w:szCs w:val="18"/>
              </w:rPr>
              <w:t>Exceptions:</w:t>
            </w:r>
          </w:p>
          <w:p w14:paraId="52479731" w14:textId="77777777" w:rsidR="004E712D" w:rsidRPr="004E712D" w:rsidRDefault="004E712D" w:rsidP="004E712D">
            <w:pPr>
              <w:rPr>
                <w:rFonts w:cstheme="minorHAnsi"/>
                <w:i/>
                <w:sz w:val="18"/>
                <w:szCs w:val="18"/>
              </w:rPr>
            </w:pPr>
          </w:p>
          <w:p w14:paraId="1F800659" w14:textId="2CA7BE13" w:rsidR="004E712D" w:rsidRPr="004E712D" w:rsidRDefault="004E712D" w:rsidP="004E712D">
            <w:pPr>
              <w:rPr>
                <w:rFonts w:cstheme="minorHAnsi"/>
                <w:sz w:val="18"/>
                <w:szCs w:val="18"/>
              </w:rPr>
            </w:pPr>
            <w:r w:rsidRPr="004E712D">
              <w:rPr>
                <w:rFonts w:cstheme="minorHAnsi"/>
                <w:sz w:val="18"/>
                <w:szCs w:val="18"/>
              </w:rPr>
              <w:t>(i)</w:t>
            </w:r>
            <w:r w:rsidR="00D6789D">
              <w:rPr>
                <w:rFonts w:cstheme="minorHAnsi"/>
                <w:sz w:val="18"/>
                <w:szCs w:val="18"/>
              </w:rPr>
              <w:t xml:space="preserve"> </w:t>
            </w:r>
            <w:r w:rsidRPr="004E712D">
              <w:rPr>
                <w:rFonts w:cstheme="minorHAnsi"/>
                <w:sz w:val="18"/>
                <w:szCs w:val="18"/>
              </w:rPr>
              <w:t>Interconnection is not required in buildings that are not undergoing alterations, repairs or construction of any kind.</w:t>
            </w:r>
          </w:p>
          <w:p w14:paraId="0D804C1E" w14:textId="77777777" w:rsidR="004E712D" w:rsidRPr="004E712D" w:rsidRDefault="004E712D" w:rsidP="004E712D">
            <w:pPr>
              <w:rPr>
                <w:rFonts w:cstheme="minorHAnsi"/>
                <w:sz w:val="18"/>
                <w:szCs w:val="18"/>
              </w:rPr>
            </w:pPr>
          </w:p>
          <w:p w14:paraId="0DF4CED4" w14:textId="24741548" w:rsidR="004E712D" w:rsidRPr="004E712D" w:rsidRDefault="004E712D" w:rsidP="004E712D">
            <w:pPr>
              <w:rPr>
                <w:rFonts w:cstheme="minorHAnsi"/>
                <w:sz w:val="18"/>
                <w:szCs w:val="18"/>
              </w:rPr>
            </w:pPr>
            <w:r w:rsidRPr="004E712D">
              <w:rPr>
                <w:rFonts w:cstheme="minorHAnsi"/>
                <w:sz w:val="18"/>
                <w:szCs w:val="18"/>
              </w:rPr>
              <w:t>(ii)</w:t>
            </w:r>
            <w:r w:rsidR="00D6789D">
              <w:rPr>
                <w:rFonts w:cstheme="minorHAnsi"/>
                <w:sz w:val="18"/>
                <w:szCs w:val="18"/>
              </w:rPr>
              <w:t xml:space="preserve"> </w:t>
            </w:r>
            <w:r w:rsidRPr="004E712D">
              <w:rPr>
                <w:rFonts w:cstheme="minorHAnsi"/>
                <w:sz w:val="18"/>
                <w:szCs w:val="18"/>
              </w:rPr>
              <w:t>Smoke alarms in existing areas are not required to be interconnected where alterations or repairs do not result in the removal of interior wall or ceiling finishes exposing the structure, unless there is an attic, crawl space or basement available that could provide access for interconnection without the removal of interior finishes.</w:t>
            </w:r>
          </w:p>
          <w:p w14:paraId="03AF49C6" w14:textId="77777777" w:rsidR="004E712D" w:rsidRPr="004E712D" w:rsidRDefault="004E712D" w:rsidP="004E712D">
            <w:pPr>
              <w:rPr>
                <w:rFonts w:cstheme="minorHAnsi"/>
                <w:sz w:val="18"/>
                <w:szCs w:val="18"/>
              </w:rPr>
            </w:pPr>
          </w:p>
          <w:p w14:paraId="6FFD3AB3" w14:textId="77777777" w:rsidR="00D6789D" w:rsidRDefault="00D6789D" w:rsidP="004E712D">
            <w:pPr>
              <w:rPr>
                <w:rFonts w:cstheme="minorHAnsi"/>
                <w:sz w:val="18"/>
                <w:szCs w:val="18"/>
              </w:rPr>
            </w:pPr>
          </w:p>
          <w:p w14:paraId="051A2D16" w14:textId="77777777" w:rsidR="00D6789D" w:rsidRDefault="00D6789D" w:rsidP="004E712D">
            <w:pPr>
              <w:rPr>
                <w:rFonts w:cstheme="minorHAnsi"/>
                <w:sz w:val="18"/>
                <w:szCs w:val="18"/>
              </w:rPr>
            </w:pPr>
          </w:p>
          <w:p w14:paraId="351381D9" w14:textId="77777777" w:rsidR="00D6789D" w:rsidRDefault="00D6789D" w:rsidP="004E712D">
            <w:pPr>
              <w:rPr>
                <w:rFonts w:cstheme="minorHAnsi"/>
                <w:sz w:val="18"/>
                <w:szCs w:val="18"/>
              </w:rPr>
            </w:pPr>
          </w:p>
          <w:p w14:paraId="76ADF197" w14:textId="6B2E39C6" w:rsidR="004E712D" w:rsidRPr="004E712D" w:rsidRDefault="004E712D" w:rsidP="004E712D">
            <w:pPr>
              <w:rPr>
                <w:rFonts w:cstheme="minorHAnsi"/>
                <w:sz w:val="18"/>
                <w:szCs w:val="18"/>
              </w:rPr>
            </w:pPr>
            <w:r w:rsidRPr="004E712D">
              <w:rPr>
                <w:rFonts w:cstheme="minorHAnsi"/>
                <w:sz w:val="18"/>
                <w:szCs w:val="18"/>
              </w:rPr>
              <w:lastRenderedPageBreak/>
              <w:t>(7)</w:t>
            </w:r>
            <w:r w:rsidR="00D6789D">
              <w:rPr>
                <w:rFonts w:cstheme="minorHAnsi"/>
                <w:sz w:val="18"/>
                <w:szCs w:val="18"/>
              </w:rPr>
              <w:t xml:space="preserve"> </w:t>
            </w:r>
            <w:r w:rsidRPr="004E712D">
              <w:rPr>
                <w:rFonts w:cstheme="minorHAnsi"/>
                <w:i/>
                <w:sz w:val="18"/>
                <w:szCs w:val="18"/>
              </w:rPr>
              <w:t>Power source.</w:t>
            </w:r>
            <w:r w:rsidRPr="004E712D">
              <w:rPr>
                <w:rFonts w:cstheme="minorHAnsi"/>
                <w:sz w:val="18"/>
                <w:szCs w:val="18"/>
              </w:rPr>
              <w:t xml:space="preserve"> Single-station smoke alarms shall receive their primary power form the building wiring provided such wiring is served from a commercial source and shall be equipped with a battery backup. Smoke alarms with integral strobes that are not equipped with battery backup shall be connected to an emergency electrical system. Smoke alarms shall emit a signal when the batteries are low. Wiring shall be permanent and without a disconnecting switch other than as required for overcurrent protection.</w:t>
            </w:r>
          </w:p>
          <w:p w14:paraId="0A1A24B2" w14:textId="77777777" w:rsidR="004E712D" w:rsidRPr="004E712D" w:rsidRDefault="004E712D" w:rsidP="004E712D">
            <w:pPr>
              <w:rPr>
                <w:rFonts w:cstheme="minorHAnsi"/>
                <w:sz w:val="18"/>
                <w:szCs w:val="18"/>
              </w:rPr>
            </w:pPr>
          </w:p>
          <w:p w14:paraId="27FE7770" w14:textId="0F86B247" w:rsidR="004E712D" w:rsidRPr="004E712D" w:rsidRDefault="004E712D" w:rsidP="004E712D">
            <w:pPr>
              <w:rPr>
                <w:rFonts w:cstheme="minorHAnsi"/>
                <w:i/>
                <w:sz w:val="18"/>
                <w:szCs w:val="18"/>
              </w:rPr>
            </w:pPr>
            <w:r w:rsidRPr="004E712D">
              <w:rPr>
                <w:rFonts w:cstheme="minorHAnsi"/>
                <w:sz w:val="18"/>
                <w:szCs w:val="18"/>
              </w:rPr>
              <w:t>(a)</w:t>
            </w:r>
            <w:r w:rsidR="00D347C0">
              <w:rPr>
                <w:rFonts w:cstheme="minorHAnsi"/>
                <w:sz w:val="18"/>
                <w:szCs w:val="18"/>
              </w:rPr>
              <w:t xml:space="preserve"> </w:t>
            </w:r>
            <w:r w:rsidRPr="004E712D">
              <w:rPr>
                <w:rFonts w:cstheme="minorHAnsi"/>
                <w:i/>
                <w:sz w:val="18"/>
                <w:szCs w:val="18"/>
              </w:rPr>
              <w:t>Exceptions:</w:t>
            </w:r>
          </w:p>
          <w:p w14:paraId="6838D50F" w14:textId="77777777" w:rsidR="004E712D" w:rsidRPr="004E712D" w:rsidRDefault="004E712D" w:rsidP="004E712D">
            <w:pPr>
              <w:rPr>
                <w:rFonts w:cstheme="minorHAnsi"/>
                <w:i/>
                <w:sz w:val="18"/>
                <w:szCs w:val="18"/>
              </w:rPr>
            </w:pPr>
          </w:p>
          <w:p w14:paraId="67528454" w14:textId="55FBC27D" w:rsidR="004E712D" w:rsidRPr="004E712D" w:rsidRDefault="004E712D" w:rsidP="004E712D">
            <w:pPr>
              <w:rPr>
                <w:rFonts w:cstheme="minorHAnsi"/>
                <w:sz w:val="18"/>
                <w:szCs w:val="18"/>
              </w:rPr>
            </w:pPr>
            <w:r w:rsidRPr="004E712D">
              <w:rPr>
                <w:rFonts w:cstheme="minorHAnsi"/>
                <w:sz w:val="18"/>
                <w:szCs w:val="18"/>
              </w:rPr>
              <w:t>(i)</w:t>
            </w:r>
            <w:r w:rsidR="00D347C0">
              <w:rPr>
                <w:rFonts w:cstheme="minorHAnsi"/>
                <w:sz w:val="18"/>
                <w:szCs w:val="18"/>
              </w:rPr>
              <w:t xml:space="preserve"> </w:t>
            </w:r>
            <w:r w:rsidRPr="004E712D">
              <w:rPr>
                <w:rFonts w:cstheme="minorHAnsi"/>
                <w:sz w:val="18"/>
                <w:szCs w:val="18"/>
              </w:rPr>
              <w:t>Smoke alarms are permitted to be solely battery operated in existing buildings where construction is not taking place.</w:t>
            </w:r>
          </w:p>
          <w:p w14:paraId="63AB6939" w14:textId="77777777" w:rsidR="004E712D" w:rsidRPr="004E712D" w:rsidRDefault="004E712D" w:rsidP="004E712D">
            <w:pPr>
              <w:rPr>
                <w:rFonts w:cstheme="minorHAnsi"/>
                <w:sz w:val="18"/>
                <w:szCs w:val="18"/>
              </w:rPr>
            </w:pPr>
          </w:p>
          <w:p w14:paraId="41F0A053" w14:textId="37529823" w:rsidR="004E712D" w:rsidRPr="004E712D" w:rsidRDefault="004E712D" w:rsidP="004E712D">
            <w:pPr>
              <w:rPr>
                <w:rFonts w:cstheme="minorHAnsi"/>
                <w:sz w:val="18"/>
                <w:szCs w:val="18"/>
              </w:rPr>
            </w:pPr>
            <w:r w:rsidRPr="004E712D">
              <w:rPr>
                <w:rFonts w:cstheme="minorHAnsi"/>
                <w:sz w:val="18"/>
                <w:szCs w:val="18"/>
              </w:rPr>
              <w:t>(ii)</w:t>
            </w:r>
            <w:r w:rsidR="00D347C0">
              <w:rPr>
                <w:rFonts w:cstheme="minorHAnsi"/>
                <w:sz w:val="18"/>
                <w:szCs w:val="18"/>
              </w:rPr>
              <w:t xml:space="preserve"> </w:t>
            </w:r>
            <w:r w:rsidRPr="004E712D">
              <w:rPr>
                <w:rFonts w:cstheme="minorHAnsi"/>
                <w:sz w:val="18"/>
                <w:szCs w:val="18"/>
              </w:rPr>
              <w:t>Smoke alarms are permitted to be solely battery operated in buildings that are not served from a commercial power source.</w:t>
            </w:r>
          </w:p>
          <w:p w14:paraId="47436A37" w14:textId="77777777" w:rsidR="004E712D" w:rsidRPr="004E712D" w:rsidRDefault="004E712D" w:rsidP="004E712D">
            <w:pPr>
              <w:rPr>
                <w:rFonts w:cstheme="minorHAnsi"/>
                <w:sz w:val="18"/>
                <w:szCs w:val="18"/>
              </w:rPr>
            </w:pPr>
          </w:p>
          <w:p w14:paraId="004EA690" w14:textId="7871C435" w:rsidR="004E712D" w:rsidRPr="004E712D" w:rsidRDefault="004E712D" w:rsidP="004E712D">
            <w:pPr>
              <w:rPr>
                <w:rFonts w:cstheme="minorHAnsi"/>
                <w:sz w:val="18"/>
                <w:szCs w:val="18"/>
              </w:rPr>
            </w:pPr>
            <w:r w:rsidRPr="004E712D">
              <w:rPr>
                <w:rFonts w:cstheme="minorHAnsi"/>
                <w:sz w:val="18"/>
                <w:szCs w:val="18"/>
              </w:rPr>
              <w:t>(iii)</w:t>
            </w:r>
            <w:r w:rsidR="00D347C0">
              <w:rPr>
                <w:rFonts w:cstheme="minorHAnsi"/>
                <w:sz w:val="18"/>
                <w:szCs w:val="18"/>
              </w:rPr>
              <w:t xml:space="preserve"> </w:t>
            </w:r>
            <w:r w:rsidRPr="004E712D">
              <w:rPr>
                <w:rFonts w:cstheme="minorHAnsi"/>
                <w:sz w:val="18"/>
                <w:szCs w:val="18"/>
              </w:rPr>
              <w:t xml:space="preserve"> Smoke alarms are permitted to be solely battery operated in existing areas of buildings undergoing alterations or repairs that do not result in the removal of interior walls or ceiling finishes exposing the structure, unless there is an attic, crawl space or basement available that could provide access for building wiring without the removal of interior finishes.</w:t>
            </w:r>
          </w:p>
          <w:p w14:paraId="645888F9" w14:textId="77777777" w:rsidR="004E712D" w:rsidRPr="004E712D" w:rsidRDefault="004E712D" w:rsidP="004E712D">
            <w:pPr>
              <w:rPr>
                <w:rFonts w:cstheme="minorHAnsi"/>
                <w:sz w:val="18"/>
                <w:szCs w:val="18"/>
              </w:rPr>
            </w:pPr>
          </w:p>
          <w:p w14:paraId="338BAE2C" w14:textId="09F5D2B4" w:rsidR="004E712D" w:rsidRPr="004E712D" w:rsidRDefault="004E712D" w:rsidP="004E712D">
            <w:pPr>
              <w:rPr>
                <w:rFonts w:cstheme="minorHAnsi"/>
                <w:sz w:val="18"/>
                <w:szCs w:val="18"/>
              </w:rPr>
            </w:pPr>
            <w:r w:rsidRPr="004E712D">
              <w:rPr>
                <w:rFonts w:cstheme="minorHAnsi"/>
                <w:sz w:val="18"/>
                <w:szCs w:val="18"/>
              </w:rPr>
              <w:t>(8)</w:t>
            </w:r>
            <w:r w:rsidR="00D347C0">
              <w:rPr>
                <w:rFonts w:cstheme="minorHAnsi"/>
                <w:sz w:val="18"/>
                <w:szCs w:val="18"/>
              </w:rPr>
              <w:t xml:space="preserve"> </w:t>
            </w:r>
            <w:r w:rsidRPr="004E712D">
              <w:rPr>
                <w:rFonts w:cstheme="minorHAnsi"/>
                <w:i/>
                <w:sz w:val="18"/>
                <w:szCs w:val="18"/>
              </w:rPr>
              <w:t>Smoke detection system.</w:t>
            </w:r>
            <w:r w:rsidRPr="004E712D">
              <w:rPr>
                <w:rFonts w:cstheme="minorHAnsi"/>
                <w:sz w:val="18"/>
                <w:szCs w:val="18"/>
              </w:rPr>
              <w:t xml:space="preserve"> Smoke detectors listed in accordance with UL 268 and provided as part of the building’s fire alarm system shall be an acceptable alternative to single- and multiple-station smoke alarms and shall comply with the following:</w:t>
            </w:r>
          </w:p>
          <w:p w14:paraId="10A59D90" w14:textId="77777777" w:rsidR="004E712D" w:rsidRPr="004E712D" w:rsidRDefault="004E712D" w:rsidP="004E712D">
            <w:pPr>
              <w:rPr>
                <w:rFonts w:cstheme="minorHAnsi"/>
                <w:sz w:val="18"/>
                <w:szCs w:val="18"/>
              </w:rPr>
            </w:pPr>
          </w:p>
          <w:p w14:paraId="3C9A4D0B" w14:textId="4C1A451C" w:rsidR="004E712D" w:rsidRPr="004E712D" w:rsidRDefault="004E712D" w:rsidP="004E712D">
            <w:pPr>
              <w:rPr>
                <w:rFonts w:cstheme="minorHAnsi"/>
                <w:sz w:val="18"/>
                <w:szCs w:val="18"/>
              </w:rPr>
            </w:pPr>
            <w:r w:rsidRPr="004E712D">
              <w:rPr>
                <w:rFonts w:cstheme="minorHAnsi"/>
                <w:sz w:val="18"/>
                <w:szCs w:val="18"/>
              </w:rPr>
              <w:t>(a)</w:t>
            </w:r>
            <w:r w:rsidR="00D347C0">
              <w:rPr>
                <w:rFonts w:cstheme="minorHAnsi"/>
                <w:sz w:val="18"/>
                <w:szCs w:val="18"/>
              </w:rPr>
              <w:t xml:space="preserve"> </w:t>
            </w:r>
            <w:r w:rsidRPr="004E712D">
              <w:rPr>
                <w:rFonts w:cstheme="minorHAnsi"/>
                <w:sz w:val="18"/>
                <w:szCs w:val="18"/>
              </w:rPr>
              <w:t xml:space="preserve">The fire alarm system shall comply with all applicable requirements in Section 907 of the Ohio Fire Code. </w:t>
            </w:r>
          </w:p>
          <w:p w14:paraId="068A6D86" w14:textId="77777777" w:rsidR="004E712D" w:rsidRPr="004E712D" w:rsidRDefault="004E712D" w:rsidP="004E712D">
            <w:pPr>
              <w:rPr>
                <w:rFonts w:cstheme="minorHAnsi"/>
                <w:sz w:val="18"/>
                <w:szCs w:val="18"/>
              </w:rPr>
            </w:pPr>
          </w:p>
          <w:p w14:paraId="07986EF2" w14:textId="44E83AA2" w:rsidR="004E712D" w:rsidRPr="004E712D" w:rsidRDefault="004E712D" w:rsidP="004E712D">
            <w:pPr>
              <w:rPr>
                <w:rFonts w:cstheme="minorHAnsi"/>
                <w:sz w:val="18"/>
                <w:szCs w:val="18"/>
              </w:rPr>
            </w:pPr>
            <w:r w:rsidRPr="004E712D">
              <w:rPr>
                <w:rFonts w:cstheme="minorHAnsi"/>
                <w:sz w:val="18"/>
                <w:szCs w:val="18"/>
              </w:rPr>
              <w:t>(b)</w:t>
            </w:r>
            <w:r w:rsidR="00D347C0">
              <w:rPr>
                <w:rFonts w:cstheme="minorHAnsi"/>
                <w:sz w:val="18"/>
                <w:szCs w:val="18"/>
              </w:rPr>
              <w:t xml:space="preserve"> </w:t>
            </w:r>
            <w:r w:rsidRPr="004E712D">
              <w:rPr>
                <w:rFonts w:cstheme="minorHAnsi"/>
                <w:sz w:val="18"/>
                <w:szCs w:val="18"/>
              </w:rPr>
              <w:t>Activation of a smoke detector in a dwelling or sleeping unit shall initiate alarm notification in the dwelling or sleeping unit in accordance with Section 907.5.2 of the Ohio Fire Code.</w:t>
            </w:r>
          </w:p>
          <w:p w14:paraId="7DE4F567" w14:textId="77777777" w:rsidR="004E712D" w:rsidRPr="004E712D" w:rsidRDefault="004E712D" w:rsidP="004E712D">
            <w:pPr>
              <w:rPr>
                <w:rFonts w:cstheme="minorHAnsi"/>
                <w:sz w:val="18"/>
                <w:szCs w:val="18"/>
              </w:rPr>
            </w:pPr>
          </w:p>
          <w:p w14:paraId="53A77929" w14:textId="620B208A" w:rsidR="004E712D" w:rsidRPr="004E712D" w:rsidRDefault="004E712D" w:rsidP="004E712D">
            <w:pPr>
              <w:rPr>
                <w:rFonts w:cstheme="minorHAnsi"/>
                <w:sz w:val="18"/>
                <w:szCs w:val="18"/>
              </w:rPr>
            </w:pPr>
            <w:r w:rsidRPr="004E712D">
              <w:rPr>
                <w:rFonts w:cstheme="minorHAnsi"/>
                <w:sz w:val="18"/>
                <w:szCs w:val="18"/>
              </w:rPr>
              <w:t>(c)</w:t>
            </w:r>
            <w:r w:rsidR="00D347C0">
              <w:rPr>
                <w:rFonts w:cstheme="minorHAnsi"/>
                <w:sz w:val="18"/>
                <w:szCs w:val="18"/>
              </w:rPr>
              <w:t xml:space="preserve"> </w:t>
            </w:r>
            <w:r w:rsidRPr="004E712D">
              <w:rPr>
                <w:rFonts w:cstheme="minorHAnsi"/>
                <w:sz w:val="18"/>
                <w:szCs w:val="18"/>
              </w:rPr>
              <w:t>Activation of a smoke alarm in a dwelling or sleeping unit shall not activate alarm notification appliances outside of the dwelling or sleeping unit, provided that the supervisory signal is generated and monitored in accordance with Section 907.6.6 of the Ohio Fire Code.</w:t>
            </w:r>
          </w:p>
          <w:p w14:paraId="5AE006C4" w14:textId="77777777" w:rsidR="004E712D" w:rsidRPr="004E712D" w:rsidRDefault="004E712D" w:rsidP="004E712D">
            <w:pPr>
              <w:rPr>
                <w:rFonts w:cstheme="minorHAnsi"/>
                <w:sz w:val="18"/>
                <w:szCs w:val="18"/>
              </w:rPr>
            </w:pPr>
          </w:p>
          <w:p w14:paraId="5F70641E" w14:textId="60CDA7DE" w:rsidR="004E712D" w:rsidRPr="004E712D" w:rsidRDefault="00D347C0" w:rsidP="004E712D">
            <w:pPr>
              <w:rPr>
                <w:rFonts w:cstheme="minorHAnsi"/>
                <w:sz w:val="18"/>
                <w:szCs w:val="18"/>
              </w:rPr>
            </w:pPr>
            <w:r w:rsidRPr="00D347C0">
              <w:rPr>
                <w:rFonts w:cstheme="minorHAnsi"/>
                <w:b/>
                <w:bCs/>
                <w:i/>
                <w:iCs/>
                <w:sz w:val="18"/>
                <w:szCs w:val="18"/>
              </w:rPr>
              <w:t xml:space="preserve">158.44 </w:t>
            </w:r>
            <w:r w:rsidR="004E712D" w:rsidRPr="00D347C0">
              <w:rPr>
                <w:rFonts w:cstheme="minorHAnsi"/>
                <w:b/>
                <w:bCs/>
                <w:i/>
                <w:iCs/>
                <w:sz w:val="18"/>
                <w:szCs w:val="18"/>
              </w:rPr>
              <w:t>(G)</w:t>
            </w:r>
            <w:r w:rsidRPr="00D347C0">
              <w:rPr>
                <w:rFonts w:cstheme="minorHAnsi"/>
                <w:b/>
                <w:bCs/>
                <w:i/>
                <w:iCs/>
                <w:sz w:val="18"/>
                <w:szCs w:val="18"/>
              </w:rPr>
              <w:t xml:space="preserve">, </w:t>
            </w:r>
            <w:r w:rsidR="004E712D" w:rsidRPr="00D347C0">
              <w:rPr>
                <w:rFonts w:cstheme="minorHAnsi"/>
                <w:b/>
                <w:bCs/>
                <w:i/>
                <w:iCs/>
                <w:sz w:val="18"/>
                <w:szCs w:val="18"/>
              </w:rPr>
              <w:t xml:space="preserve">Single- and multiple-station smoke alarms. </w:t>
            </w:r>
            <w:r w:rsidR="004E712D" w:rsidRPr="004E712D">
              <w:rPr>
                <w:rFonts w:cstheme="minorHAnsi"/>
                <w:sz w:val="18"/>
                <w:szCs w:val="18"/>
              </w:rPr>
              <w:t>Single- and multiple-station smoke alarms shall be tested and maintained in accordance with the manufacture’s instructions. Smoke alarms that do not function shall be replaced. Smoke alarms in one- and two-family dwellings shall be replaced not more than ten (10) years from the date of manufacture marked on the unit, or shall be replaced if the date of manufacturing cannot be determined.</w:t>
            </w:r>
          </w:p>
          <w:p w14:paraId="08E4B9C4" w14:textId="77777777" w:rsidR="00CD6738" w:rsidRPr="004E712D" w:rsidRDefault="00CD6738" w:rsidP="004E712D">
            <w:pPr>
              <w:rPr>
                <w:rFonts w:cstheme="minorHAnsi"/>
                <w:sz w:val="18"/>
                <w:szCs w:val="18"/>
              </w:rPr>
            </w:pPr>
          </w:p>
        </w:tc>
      </w:tr>
      <w:tr w:rsidR="007D265A" w14:paraId="5394E820" w14:textId="77777777" w:rsidTr="00783765">
        <w:tc>
          <w:tcPr>
            <w:tcW w:w="2605" w:type="dxa"/>
          </w:tcPr>
          <w:p w14:paraId="526C4405" w14:textId="1E3B5C4F" w:rsidR="007D265A" w:rsidRDefault="007D265A" w:rsidP="00CD6738">
            <w:pPr>
              <w:rPr>
                <w:rFonts w:cs="Times New Roman"/>
                <w:b/>
                <w:sz w:val="18"/>
                <w:szCs w:val="18"/>
              </w:rPr>
            </w:pPr>
            <w:r>
              <w:rPr>
                <w:rFonts w:cs="Times New Roman"/>
                <w:b/>
                <w:sz w:val="18"/>
                <w:szCs w:val="18"/>
              </w:rPr>
              <w:lastRenderedPageBreak/>
              <w:t>CARBON MONOXIDE ALARMS AND DETECTION</w:t>
            </w:r>
          </w:p>
        </w:tc>
        <w:tc>
          <w:tcPr>
            <w:tcW w:w="8100" w:type="dxa"/>
          </w:tcPr>
          <w:p w14:paraId="16801A30" w14:textId="73252841" w:rsidR="007D265A" w:rsidRDefault="007D265A" w:rsidP="007D265A">
            <w:pPr>
              <w:jc w:val="both"/>
              <w:rPr>
                <w:rFonts w:cstheme="minorHAnsi"/>
                <w:sz w:val="18"/>
                <w:szCs w:val="18"/>
              </w:rPr>
            </w:pPr>
            <w:r w:rsidRPr="007D265A">
              <w:rPr>
                <w:rFonts w:cstheme="minorHAnsi"/>
                <w:b/>
                <w:bCs/>
                <w:i/>
                <w:iCs/>
                <w:sz w:val="18"/>
                <w:szCs w:val="18"/>
              </w:rPr>
              <w:t>158.45 (A), General.</w:t>
            </w:r>
            <w:r w:rsidRPr="007D265A">
              <w:rPr>
                <w:rFonts w:cstheme="minorHAnsi"/>
                <w:iCs/>
                <w:sz w:val="18"/>
                <w:szCs w:val="18"/>
              </w:rPr>
              <w:t xml:space="preserve"> </w:t>
            </w:r>
            <w:r w:rsidRPr="007D265A">
              <w:rPr>
                <w:rFonts w:cstheme="minorHAnsi"/>
                <w:sz w:val="18"/>
                <w:szCs w:val="18"/>
              </w:rPr>
              <w:t>Carbon monoxide alarms shall be installed in dwellings in accordance with Section 1103.9 of the Ohio Fire Code, except that alarms in dwellings covered by the Residential Code of Ohio shall be installed in accordance with Section R315 of that code.</w:t>
            </w:r>
          </w:p>
          <w:p w14:paraId="7386497C" w14:textId="77777777" w:rsidR="007D265A" w:rsidRPr="007D265A" w:rsidRDefault="007D265A" w:rsidP="007D265A">
            <w:pPr>
              <w:jc w:val="both"/>
              <w:rPr>
                <w:rFonts w:cstheme="minorHAnsi"/>
                <w:sz w:val="18"/>
                <w:szCs w:val="18"/>
              </w:rPr>
            </w:pPr>
          </w:p>
          <w:p w14:paraId="4B795C75" w14:textId="04A1B224" w:rsidR="007D265A" w:rsidRPr="007D265A" w:rsidRDefault="007D265A" w:rsidP="007D265A">
            <w:pPr>
              <w:jc w:val="both"/>
              <w:rPr>
                <w:rFonts w:cstheme="minorHAnsi"/>
                <w:sz w:val="18"/>
                <w:szCs w:val="18"/>
              </w:rPr>
            </w:pPr>
            <w:r w:rsidRPr="007D265A">
              <w:rPr>
                <w:rFonts w:cstheme="minorHAnsi"/>
                <w:b/>
                <w:bCs/>
                <w:i/>
                <w:iCs/>
                <w:sz w:val="18"/>
                <w:szCs w:val="18"/>
              </w:rPr>
              <w:t>158.45 (B), Carbon monoxide alarms and detectors.</w:t>
            </w:r>
            <w:r w:rsidRPr="007D265A">
              <w:rPr>
                <w:rFonts w:cstheme="minorHAnsi"/>
                <w:sz w:val="18"/>
                <w:szCs w:val="18"/>
              </w:rPr>
              <w:t xml:space="preserve"> Carbon monoxide alarms and carbon monoxide detection systems shall be maintained in accordance with NFPA 720. Carbon monoxide alarms and carbon monoxide detectors that become inoperable or begin producing end-of-life signals shall be replaced.</w:t>
            </w:r>
          </w:p>
          <w:p w14:paraId="1E7A4424" w14:textId="77777777" w:rsidR="007D265A" w:rsidRPr="007D265A" w:rsidRDefault="007D265A" w:rsidP="004E712D">
            <w:pPr>
              <w:rPr>
                <w:rFonts w:cstheme="minorHAnsi"/>
                <w:b/>
                <w:bCs/>
                <w:i/>
                <w:iCs/>
                <w:sz w:val="18"/>
                <w:szCs w:val="18"/>
              </w:rPr>
            </w:pPr>
          </w:p>
        </w:tc>
      </w:tr>
      <w:tr w:rsidR="00CD6738" w14:paraId="4B71D73F" w14:textId="77777777" w:rsidTr="00AB12CA">
        <w:tc>
          <w:tcPr>
            <w:tcW w:w="2605" w:type="dxa"/>
            <w:shd w:val="clear" w:color="auto" w:fill="D9D9D9" w:themeFill="background1" w:themeFillShade="D9"/>
          </w:tcPr>
          <w:p w14:paraId="16097E1D" w14:textId="77777777" w:rsidR="00CD6738" w:rsidRDefault="00CD6738" w:rsidP="00CD6738">
            <w:pPr>
              <w:rPr>
                <w:rFonts w:cs="Times New Roman"/>
                <w:b/>
                <w:sz w:val="18"/>
                <w:szCs w:val="18"/>
              </w:rPr>
            </w:pPr>
            <w:r>
              <w:rPr>
                <w:rFonts w:cs="Times New Roman"/>
                <w:b/>
                <w:sz w:val="18"/>
                <w:szCs w:val="18"/>
              </w:rPr>
              <w:t>ANY APPLICABLE SECTION OF CHAPTER 150: BUILDING CODE</w:t>
            </w:r>
          </w:p>
        </w:tc>
        <w:tc>
          <w:tcPr>
            <w:tcW w:w="8100" w:type="dxa"/>
            <w:shd w:val="clear" w:color="auto" w:fill="D9D9D9" w:themeFill="background1" w:themeFillShade="D9"/>
          </w:tcPr>
          <w:p w14:paraId="0537CA86" w14:textId="77777777" w:rsidR="00CD6738" w:rsidRPr="000F487E" w:rsidRDefault="00CD6738" w:rsidP="00CD6738">
            <w:pPr>
              <w:rPr>
                <w:rFonts w:cs="Times New Roman"/>
                <w:sz w:val="18"/>
                <w:szCs w:val="18"/>
              </w:rPr>
            </w:pPr>
            <w:r>
              <w:rPr>
                <w:rFonts w:cs="Times New Roman"/>
                <w:sz w:val="18"/>
                <w:szCs w:val="18"/>
              </w:rPr>
              <w:t xml:space="preserve">Available for public review online at </w:t>
            </w:r>
            <w:hyperlink r:id="rId7" w:history="1">
              <w:r w:rsidRPr="006D6830">
                <w:rPr>
                  <w:rStyle w:val="Hyperlink"/>
                  <w:rFonts w:cs="Times New Roman"/>
                  <w:sz w:val="18"/>
                  <w:szCs w:val="18"/>
                </w:rPr>
                <w:t>www.westcarrollton.org</w:t>
              </w:r>
            </w:hyperlink>
            <w:r>
              <w:rPr>
                <w:rFonts w:cs="Times New Roman"/>
                <w:sz w:val="18"/>
                <w:szCs w:val="18"/>
              </w:rPr>
              <w:t xml:space="preserve"> or in the Planning &amp; Building Department at the West Carrollton Civic Center.</w:t>
            </w:r>
          </w:p>
          <w:p w14:paraId="48611BB2" w14:textId="77777777" w:rsidR="00CD6738" w:rsidRDefault="00CD6738" w:rsidP="00CD6738">
            <w:pPr>
              <w:rPr>
                <w:rFonts w:cs="Times New Roman"/>
                <w:b/>
                <w:i/>
                <w:sz w:val="18"/>
                <w:szCs w:val="18"/>
              </w:rPr>
            </w:pPr>
          </w:p>
          <w:p w14:paraId="50704B2A" w14:textId="77777777" w:rsidR="00CD6738" w:rsidRDefault="00CD6738" w:rsidP="00CD6738">
            <w:pPr>
              <w:rPr>
                <w:rFonts w:cs="Times New Roman"/>
                <w:b/>
                <w:i/>
                <w:sz w:val="18"/>
                <w:szCs w:val="18"/>
              </w:rPr>
            </w:pPr>
          </w:p>
          <w:p w14:paraId="7F005961" w14:textId="77777777" w:rsidR="00CD6738" w:rsidRPr="009842C9" w:rsidRDefault="00CD6738" w:rsidP="00CD6738">
            <w:pPr>
              <w:rPr>
                <w:rFonts w:cs="Times New Roman"/>
                <w:b/>
                <w:i/>
                <w:sz w:val="18"/>
                <w:szCs w:val="18"/>
              </w:rPr>
            </w:pPr>
          </w:p>
        </w:tc>
      </w:tr>
      <w:tr w:rsidR="00CD6738" w14:paraId="173A7FD8" w14:textId="77777777" w:rsidTr="00AB12CA">
        <w:tc>
          <w:tcPr>
            <w:tcW w:w="2605" w:type="dxa"/>
            <w:shd w:val="clear" w:color="auto" w:fill="D9D9D9" w:themeFill="background1" w:themeFillShade="D9"/>
          </w:tcPr>
          <w:p w14:paraId="695B7336" w14:textId="77777777" w:rsidR="00CD6738" w:rsidRDefault="00CD6738" w:rsidP="00CD6738">
            <w:pPr>
              <w:rPr>
                <w:rFonts w:cs="Times New Roman"/>
                <w:b/>
                <w:sz w:val="18"/>
                <w:szCs w:val="18"/>
              </w:rPr>
            </w:pPr>
            <w:r w:rsidRPr="009842C9">
              <w:rPr>
                <w:rFonts w:cs="Times New Roman"/>
                <w:b/>
                <w:sz w:val="18"/>
                <w:szCs w:val="18"/>
              </w:rPr>
              <w:t>ANY APPLICABLE SECTION OF CHAPTER</w:t>
            </w:r>
            <w:r>
              <w:rPr>
                <w:rFonts w:cs="Times New Roman"/>
                <w:b/>
                <w:sz w:val="18"/>
                <w:szCs w:val="18"/>
              </w:rPr>
              <w:t xml:space="preserve"> 151: FIRE CODE</w:t>
            </w:r>
          </w:p>
        </w:tc>
        <w:tc>
          <w:tcPr>
            <w:tcW w:w="8100" w:type="dxa"/>
            <w:shd w:val="clear" w:color="auto" w:fill="D9D9D9" w:themeFill="background1" w:themeFillShade="D9"/>
          </w:tcPr>
          <w:p w14:paraId="745FCAF6" w14:textId="77777777" w:rsidR="00CD6738" w:rsidRPr="00C33D46" w:rsidRDefault="00CD6738" w:rsidP="00CD6738">
            <w:pPr>
              <w:rPr>
                <w:rFonts w:cs="Times New Roman"/>
                <w:sz w:val="18"/>
                <w:szCs w:val="18"/>
              </w:rPr>
            </w:pPr>
            <w:r>
              <w:rPr>
                <w:rFonts w:cs="Times New Roman"/>
                <w:sz w:val="18"/>
                <w:szCs w:val="18"/>
              </w:rPr>
              <w:t xml:space="preserve">Available for public review online at </w:t>
            </w:r>
            <w:hyperlink r:id="rId8" w:history="1">
              <w:r w:rsidRPr="006D6830">
                <w:rPr>
                  <w:rStyle w:val="Hyperlink"/>
                  <w:rFonts w:cs="Times New Roman"/>
                  <w:sz w:val="18"/>
                  <w:szCs w:val="18"/>
                </w:rPr>
                <w:t>www.westcarrollton.org</w:t>
              </w:r>
            </w:hyperlink>
            <w:r>
              <w:rPr>
                <w:rFonts w:cs="Times New Roman"/>
                <w:sz w:val="18"/>
                <w:szCs w:val="18"/>
              </w:rPr>
              <w:t xml:space="preserve"> or in the Planning &amp; Building Department at the West Carrollton Civic Center.</w:t>
            </w:r>
          </w:p>
          <w:p w14:paraId="19FA323C" w14:textId="77777777" w:rsidR="00CD6738" w:rsidRDefault="00CD6738" w:rsidP="00CD6738">
            <w:pPr>
              <w:rPr>
                <w:rFonts w:cs="Times New Roman"/>
                <w:b/>
                <w:i/>
                <w:sz w:val="18"/>
                <w:szCs w:val="18"/>
              </w:rPr>
            </w:pPr>
          </w:p>
          <w:p w14:paraId="2E65ECCF" w14:textId="77777777" w:rsidR="00CD6738" w:rsidRPr="009842C9" w:rsidRDefault="00CD6738" w:rsidP="00CD6738">
            <w:pPr>
              <w:rPr>
                <w:rFonts w:cs="Times New Roman"/>
                <w:b/>
                <w:i/>
                <w:sz w:val="18"/>
                <w:szCs w:val="18"/>
              </w:rPr>
            </w:pPr>
          </w:p>
        </w:tc>
      </w:tr>
      <w:tr w:rsidR="00CD6738" w14:paraId="2A43F63A" w14:textId="77777777" w:rsidTr="00AB12CA">
        <w:tc>
          <w:tcPr>
            <w:tcW w:w="2605" w:type="dxa"/>
            <w:shd w:val="clear" w:color="auto" w:fill="D9D9D9" w:themeFill="background1" w:themeFillShade="D9"/>
          </w:tcPr>
          <w:p w14:paraId="3A472F40" w14:textId="77777777" w:rsidR="00CD6738" w:rsidRDefault="00CD6738" w:rsidP="00CD6738">
            <w:pPr>
              <w:rPr>
                <w:rFonts w:cs="Times New Roman"/>
                <w:b/>
                <w:sz w:val="18"/>
                <w:szCs w:val="18"/>
              </w:rPr>
            </w:pPr>
            <w:r w:rsidRPr="009842C9">
              <w:rPr>
                <w:rFonts w:cs="Times New Roman"/>
                <w:b/>
                <w:sz w:val="18"/>
                <w:szCs w:val="18"/>
              </w:rPr>
              <w:t>ANY APPLICABLE SECTION OF CHAPTER</w:t>
            </w:r>
            <w:r>
              <w:rPr>
                <w:rFonts w:cs="Times New Roman"/>
                <w:b/>
                <w:sz w:val="18"/>
                <w:szCs w:val="18"/>
              </w:rPr>
              <w:t xml:space="preserve"> 153: SIGN CODE</w:t>
            </w:r>
          </w:p>
        </w:tc>
        <w:tc>
          <w:tcPr>
            <w:tcW w:w="8100" w:type="dxa"/>
            <w:shd w:val="clear" w:color="auto" w:fill="D9D9D9" w:themeFill="background1" w:themeFillShade="D9"/>
          </w:tcPr>
          <w:p w14:paraId="57EC836A" w14:textId="77777777" w:rsidR="00CD6738" w:rsidRPr="00C33D46" w:rsidRDefault="00CD6738" w:rsidP="00CD6738">
            <w:pPr>
              <w:rPr>
                <w:rFonts w:cs="Times New Roman"/>
                <w:sz w:val="18"/>
                <w:szCs w:val="18"/>
              </w:rPr>
            </w:pPr>
            <w:r>
              <w:rPr>
                <w:rFonts w:cs="Times New Roman"/>
                <w:sz w:val="18"/>
                <w:szCs w:val="18"/>
              </w:rPr>
              <w:t xml:space="preserve">Available for public review online at </w:t>
            </w:r>
            <w:hyperlink r:id="rId9" w:history="1">
              <w:r w:rsidRPr="006D6830">
                <w:rPr>
                  <w:rStyle w:val="Hyperlink"/>
                  <w:rFonts w:cs="Times New Roman"/>
                  <w:sz w:val="18"/>
                  <w:szCs w:val="18"/>
                </w:rPr>
                <w:t>www.westcarrollton.org</w:t>
              </w:r>
            </w:hyperlink>
            <w:r>
              <w:rPr>
                <w:rFonts w:cs="Times New Roman"/>
                <w:sz w:val="18"/>
                <w:szCs w:val="18"/>
              </w:rPr>
              <w:t xml:space="preserve"> or in the Planning &amp; Building Department at the West Carrollton Civic Center.</w:t>
            </w:r>
          </w:p>
          <w:p w14:paraId="277A5931" w14:textId="77777777" w:rsidR="00CD6738" w:rsidRDefault="00CD6738" w:rsidP="00CD6738">
            <w:pPr>
              <w:rPr>
                <w:rFonts w:cs="Times New Roman"/>
                <w:b/>
                <w:i/>
                <w:sz w:val="18"/>
                <w:szCs w:val="18"/>
              </w:rPr>
            </w:pPr>
          </w:p>
          <w:p w14:paraId="1BBC84EB" w14:textId="77777777" w:rsidR="00CD6738" w:rsidRPr="009842C9" w:rsidRDefault="00CD6738" w:rsidP="00CD6738">
            <w:pPr>
              <w:rPr>
                <w:rFonts w:cs="Times New Roman"/>
                <w:b/>
                <w:i/>
                <w:sz w:val="18"/>
                <w:szCs w:val="18"/>
              </w:rPr>
            </w:pPr>
          </w:p>
        </w:tc>
      </w:tr>
      <w:tr w:rsidR="00CD6738" w14:paraId="22F82AB6" w14:textId="77777777" w:rsidTr="00AB12CA">
        <w:tc>
          <w:tcPr>
            <w:tcW w:w="2605" w:type="dxa"/>
            <w:shd w:val="clear" w:color="auto" w:fill="D9D9D9" w:themeFill="background1" w:themeFillShade="D9"/>
          </w:tcPr>
          <w:p w14:paraId="0C49D428" w14:textId="77777777" w:rsidR="00CD6738" w:rsidRDefault="00CD6738" w:rsidP="00CD6738">
            <w:pPr>
              <w:rPr>
                <w:rFonts w:cs="Times New Roman"/>
                <w:b/>
                <w:sz w:val="18"/>
                <w:szCs w:val="18"/>
              </w:rPr>
            </w:pPr>
            <w:r w:rsidRPr="009842C9">
              <w:rPr>
                <w:rFonts w:cs="Times New Roman"/>
                <w:b/>
                <w:sz w:val="18"/>
                <w:szCs w:val="18"/>
              </w:rPr>
              <w:t>ANY APPLICABLE SECTION OF CHAPTER</w:t>
            </w:r>
            <w:r>
              <w:rPr>
                <w:rFonts w:cs="Times New Roman"/>
                <w:b/>
                <w:sz w:val="18"/>
                <w:szCs w:val="18"/>
              </w:rPr>
              <w:t xml:space="preserve"> 154: ZONING CODE</w:t>
            </w:r>
          </w:p>
        </w:tc>
        <w:tc>
          <w:tcPr>
            <w:tcW w:w="8100" w:type="dxa"/>
            <w:shd w:val="clear" w:color="auto" w:fill="D9D9D9" w:themeFill="background1" w:themeFillShade="D9"/>
          </w:tcPr>
          <w:p w14:paraId="075CC825" w14:textId="77777777" w:rsidR="00CD6738" w:rsidRPr="00C33D46" w:rsidRDefault="00CD6738" w:rsidP="00CD6738">
            <w:pPr>
              <w:rPr>
                <w:rFonts w:cs="Times New Roman"/>
                <w:sz w:val="18"/>
                <w:szCs w:val="18"/>
              </w:rPr>
            </w:pPr>
            <w:r>
              <w:rPr>
                <w:rFonts w:cs="Times New Roman"/>
                <w:sz w:val="18"/>
                <w:szCs w:val="18"/>
              </w:rPr>
              <w:t xml:space="preserve">Available for public review online at </w:t>
            </w:r>
            <w:hyperlink r:id="rId10" w:history="1">
              <w:r w:rsidRPr="006D6830">
                <w:rPr>
                  <w:rStyle w:val="Hyperlink"/>
                  <w:rFonts w:cs="Times New Roman"/>
                  <w:sz w:val="18"/>
                  <w:szCs w:val="18"/>
                </w:rPr>
                <w:t>www.westcarrollton.org</w:t>
              </w:r>
            </w:hyperlink>
            <w:r>
              <w:rPr>
                <w:rFonts w:cs="Times New Roman"/>
                <w:sz w:val="18"/>
                <w:szCs w:val="18"/>
              </w:rPr>
              <w:t xml:space="preserve"> or in the Planning &amp; Building Department at the West Carrollton Civic Center.</w:t>
            </w:r>
          </w:p>
          <w:p w14:paraId="0D76DD1B" w14:textId="77777777" w:rsidR="00CD6738" w:rsidRDefault="00CD6738" w:rsidP="00CD6738">
            <w:pPr>
              <w:rPr>
                <w:rFonts w:cs="Times New Roman"/>
                <w:b/>
                <w:i/>
                <w:sz w:val="18"/>
                <w:szCs w:val="18"/>
              </w:rPr>
            </w:pPr>
          </w:p>
          <w:p w14:paraId="240D07FD" w14:textId="77777777" w:rsidR="00CD6738" w:rsidRPr="009842C9" w:rsidRDefault="00CD6738" w:rsidP="00CD6738">
            <w:pPr>
              <w:rPr>
                <w:rFonts w:cs="Times New Roman"/>
                <w:b/>
                <w:i/>
                <w:sz w:val="18"/>
                <w:szCs w:val="18"/>
              </w:rPr>
            </w:pPr>
          </w:p>
        </w:tc>
      </w:tr>
      <w:tr w:rsidR="00D54243" w14:paraId="527AD9C2" w14:textId="77777777" w:rsidTr="00AB12CA">
        <w:tc>
          <w:tcPr>
            <w:tcW w:w="2605" w:type="dxa"/>
            <w:shd w:val="clear" w:color="auto" w:fill="D9D9D9" w:themeFill="background1" w:themeFillShade="D9"/>
          </w:tcPr>
          <w:p w14:paraId="5D1890C0" w14:textId="59D56C0C" w:rsidR="00D54243" w:rsidRPr="009842C9" w:rsidRDefault="00D54243" w:rsidP="00CD6738">
            <w:pPr>
              <w:rPr>
                <w:rFonts w:cs="Times New Roman"/>
                <w:b/>
                <w:sz w:val="18"/>
                <w:szCs w:val="18"/>
              </w:rPr>
            </w:pPr>
            <w:r>
              <w:rPr>
                <w:rFonts w:cs="Times New Roman"/>
                <w:b/>
                <w:sz w:val="18"/>
                <w:szCs w:val="18"/>
              </w:rPr>
              <w:t>NOTE:</w:t>
            </w:r>
          </w:p>
        </w:tc>
        <w:tc>
          <w:tcPr>
            <w:tcW w:w="8100" w:type="dxa"/>
            <w:shd w:val="clear" w:color="auto" w:fill="D9D9D9" w:themeFill="background1" w:themeFillShade="D9"/>
          </w:tcPr>
          <w:p w14:paraId="1275F669" w14:textId="7D44C040" w:rsidR="00D54243" w:rsidRDefault="00D54243" w:rsidP="00CD6738">
            <w:pPr>
              <w:rPr>
                <w:rFonts w:cs="Times New Roman"/>
                <w:sz w:val="18"/>
                <w:szCs w:val="18"/>
              </w:rPr>
            </w:pPr>
            <w:r>
              <w:rPr>
                <w:rFonts w:cs="Times New Roman"/>
                <w:sz w:val="18"/>
                <w:szCs w:val="18"/>
              </w:rPr>
              <w:t>This list is not meant to be all encompassing. It is just for reference only. Other codes may apply.</w:t>
            </w:r>
          </w:p>
        </w:tc>
      </w:tr>
    </w:tbl>
    <w:p w14:paraId="258B4BA1" w14:textId="77777777" w:rsidR="00270CFA" w:rsidRPr="00270CFA" w:rsidRDefault="00270CFA" w:rsidP="00D50F34">
      <w:pPr>
        <w:rPr>
          <w:rFonts w:cs="Times New Roman"/>
          <w:sz w:val="18"/>
          <w:szCs w:val="18"/>
        </w:rPr>
      </w:pPr>
    </w:p>
    <w:sectPr w:rsidR="00270CFA" w:rsidRPr="00270CFA" w:rsidSect="00270CF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1CE"/>
    <w:rsid w:val="00012671"/>
    <w:rsid w:val="00047505"/>
    <w:rsid w:val="00054B42"/>
    <w:rsid w:val="00054EE9"/>
    <w:rsid w:val="00055E81"/>
    <w:rsid w:val="00067C50"/>
    <w:rsid w:val="00086DB0"/>
    <w:rsid w:val="000A17AF"/>
    <w:rsid w:val="000B1775"/>
    <w:rsid w:val="000F059C"/>
    <w:rsid w:val="000F3B09"/>
    <w:rsid w:val="000F487E"/>
    <w:rsid w:val="00107624"/>
    <w:rsid w:val="00117A19"/>
    <w:rsid w:val="00153525"/>
    <w:rsid w:val="0019064C"/>
    <w:rsid w:val="00192557"/>
    <w:rsid w:val="001A2D5B"/>
    <w:rsid w:val="001C7369"/>
    <w:rsid w:val="001E62D0"/>
    <w:rsid w:val="00220BE4"/>
    <w:rsid w:val="00222DEE"/>
    <w:rsid w:val="00270CFA"/>
    <w:rsid w:val="00284C89"/>
    <w:rsid w:val="0029017C"/>
    <w:rsid w:val="002E1416"/>
    <w:rsid w:val="002F1DDA"/>
    <w:rsid w:val="00332176"/>
    <w:rsid w:val="00340D5C"/>
    <w:rsid w:val="00346241"/>
    <w:rsid w:val="00357B74"/>
    <w:rsid w:val="00363AAD"/>
    <w:rsid w:val="003703A2"/>
    <w:rsid w:val="003E223F"/>
    <w:rsid w:val="00401CC8"/>
    <w:rsid w:val="004030A6"/>
    <w:rsid w:val="0046200F"/>
    <w:rsid w:val="00481A7B"/>
    <w:rsid w:val="004B1496"/>
    <w:rsid w:val="004E712D"/>
    <w:rsid w:val="004F5BBC"/>
    <w:rsid w:val="00503AED"/>
    <w:rsid w:val="0051296B"/>
    <w:rsid w:val="00570F00"/>
    <w:rsid w:val="00577BE3"/>
    <w:rsid w:val="005839D4"/>
    <w:rsid w:val="005C10F3"/>
    <w:rsid w:val="005C653D"/>
    <w:rsid w:val="00634471"/>
    <w:rsid w:val="0066079A"/>
    <w:rsid w:val="00660B42"/>
    <w:rsid w:val="006937F2"/>
    <w:rsid w:val="006A11A8"/>
    <w:rsid w:val="006C2777"/>
    <w:rsid w:val="006D058C"/>
    <w:rsid w:val="006F2D62"/>
    <w:rsid w:val="006F7157"/>
    <w:rsid w:val="00724328"/>
    <w:rsid w:val="007708C9"/>
    <w:rsid w:val="00783765"/>
    <w:rsid w:val="007868E7"/>
    <w:rsid w:val="00795839"/>
    <w:rsid w:val="007B2E4E"/>
    <w:rsid w:val="007C223C"/>
    <w:rsid w:val="007C51CE"/>
    <w:rsid w:val="007D265A"/>
    <w:rsid w:val="007F35FA"/>
    <w:rsid w:val="00803AD3"/>
    <w:rsid w:val="00805F80"/>
    <w:rsid w:val="00824E15"/>
    <w:rsid w:val="008428CE"/>
    <w:rsid w:val="00843B74"/>
    <w:rsid w:val="00855301"/>
    <w:rsid w:val="008A5F6E"/>
    <w:rsid w:val="00920046"/>
    <w:rsid w:val="009367EE"/>
    <w:rsid w:val="0095352B"/>
    <w:rsid w:val="009842C9"/>
    <w:rsid w:val="009A34F6"/>
    <w:rsid w:val="009C138C"/>
    <w:rsid w:val="009D130C"/>
    <w:rsid w:val="009D4885"/>
    <w:rsid w:val="009E3866"/>
    <w:rsid w:val="00A50CA6"/>
    <w:rsid w:val="00A9205B"/>
    <w:rsid w:val="00A93E23"/>
    <w:rsid w:val="00AB12CA"/>
    <w:rsid w:val="00AB7B61"/>
    <w:rsid w:val="00AF2057"/>
    <w:rsid w:val="00B9372B"/>
    <w:rsid w:val="00B94DFD"/>
    <w:rsid w:val="00BC73F8"/>
    <w:rsid w:val="00BD2FE7"/>
    <w:rsid w:val="00BE447B"/>
    <w:rsid w:val="00C31129"/>
    <w:rsid w:val="00C33D46"/>
    <w:rsid w:val="00C41979"/>
    <w:rsid w:val="00C460FF"/>
    <w:rsid w:val="00C5608F"/>
    <w:rsid w:val="00C65D4E"/>
    <w:rsid w:val="00C75829"/>
    <w:rsid w:val="00C770BB"/>
    <w:rsid w:val="00C870ED"/>
    <w:rsid w:val="00CC597A"/>
    <w:rsid w:val="00CD6738"/>
    <w:rsid w:val="00CE3631"/>
    <w:rsid w:val="00D1021F"/>
    <w:rsid w:val="00D335A6"/>
    <w:rsid w:val="00D347C0"/>
    <w:rsid w:val="00D50F34"/>
    <w:rsid w:val="00D54243"/>
    <w:rsid w:val="00D6789D"/>
    <w:rsid w:val="00DB06D1"/>
    <w:rsid w:val="00DC4BE5"/>
    <w:rsid w:val="00E25D4F"/>
    <w:rsid w:val="00E4256B"/>
    <w:rsid w:val="00E72B4A"/>
    <w:rsid w:val="00E75A77"/>
    <w:rsid w:val="00E9050F"/>
    <w:rsid w:val="00EA6FE2"/>
    <w:rsid w:val="00EB1D50"/>
    <w:rsid w:val="00EB2035"/>
    <w:rsid w:val="00EC1949"/>
    <w:rsid w:val="00ED6B21"/>
    <w:rsid w:val="00F140F2"/>
    <w:rsid w:val="00F258FD"/>
    <w:rsid w:val="00F428BA"/>
    <w:rsid w:val="00FB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06A0"/>
  <w15:chartTrackingRefBased/>
  <w15:docId w15:val="{F117E3FD-44BC-49D9-A36D-F5E482AB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D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carrollton.org" TargetMode="External"/><Relationship Id="rId3" Type="http://schemas.openxmlformats.org/officeDocument/2006/relationships/settings" Target="settings.xml"/><Relationship Id="rId7" Type="http://schemas.openxmlformats.org/officeDocument/2006/relationships/hyperlink" Target="http://www.westcarrollto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westcarrollton.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westcarrollton.org" TargetMode="External"/><Relationship Id="rId4" Type="http://schemas.openxmlformats.org/officeDocument/2006/relationships/webSettings" Target="webSettings.xml"/><Relationship Id="rId9" Type="http://schemas.openxmlformats.org/officeDocument/2006/relationships/hyperlink" Target="http://www.westcarroll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3E7D6-B8B2-4005-A869-48DBC6DA0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9462</Words>
  <Characters>53934</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Enterman, Carl</dc:creator>
  <cp:keywords/>
  <dc:description/>
  <cp:lastModifiedBy>Doherty, Erin</cp:lastModifiedBy>
  <cp:revision>2</cp:revision>
  <cp:lastPrinted>2017-01-20T14:40:00Z</cp:lastPrinted>
  <dcterms:created xsi:type="dcterms:W3CDTF">2021-02-05T14:41:00Z</dcterms:created>
  <dcterms:modified xsi:type="dcterms:W3CDTF">2021-02-05T14:41:00Z</dcterms:modified>
</cp:coreProperties>
</file>