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C3AF9" w14:textId="77777777" w:rsidR="00FF6E83" w:rsidRPr="002F6301" w:rsidRDefault="00FF6E83" w:rsidP="00FF6E83">
      <w:pPr>
        <w:spacing w:line="360" w:lineRule="auto"/>
        <w:jc w:val="center"/>
      </w:pPr>
      <w:r w:rsidRPr="002F6301">
        <w:rPr>
          <w:b/>
          <w:u w:val="single"/>
        </w:rPr>
        <w:t>LEGAL NOTICE</w:t>
      </w:r>
    </w:p>
    <w:p w14:paraId="78FF1960" w14:textId="77777777" w:rsidR="00FF6E83" w:rsidRDefault="00FF6E83" w:rsidP="00FF6E83">
      <w:pPr>
        <w:jc w:val="center"/>
        <w:rPr>
          <w:b/>
        </w:rPr>
      </w:pPr>
      <w:r>
        <w:rPr>
          <w:b/>
        </w:rPr>
        <w:t>CITY OF WEST CARROLLTON</w:t>
      </w:r>
    </w:p>
    <w:p w14:paraId="6D7D7D8B" w14:textId="77777777" w:rsidR="00FF6E83" w:rsidRDefault="00FF6E83" w:rsidP="00FF6E83">
      <w:pPr>
        <w:jc w:val="center"/>
        <w:rPr>
          <w:b/>
        </w:rPr>
      </w:pPr>
      <w:r>
        <w:rPr>
          <w:b/>
        </w:rPr>
        <w:t>RESIDENTIAL RENTAL REGISTRATION AND EDUCATION PROGRAM</w:t>
      </w:r>
    </w:p>
    <w:p w14:paraId="02463F80" w14:textId="77777777" w:rsidR="00FF6E83" w:rsidRPr="002F6301" w:rsidRDefault="00FF6E83" w:rsidP="00FF6E83">
      <w:pPr>
        <w:jc w:val="center"/>
        <w:rPr>
          <w:sz w:val="22"/>
        </w:rPr>
      </w:pPr>
    </w:p>
    <w:p w14:paraId="4634E927" w14:textId="7DE8C33F" w:rsidR="00A041AD" w:rsidRDefault="00FF6E83" w:rsidP="00FF6E83">
      <w:pPr>
        <w:jc w:val="both"/>
      </w:pPr>
      <w:r w:rsidRPr="006B0AFA">
        <w:t>Pursuant to Ordinance No. 3</w:t>
      </w:r>
      <w:r>
        <w:t>673 and Section 158.50(B)</w:t>
      </w:r>
      <w:r w:rsidRPr="006B0AFA">
        <w:t xml:space="preserve"> of the Codified Ordinances of the City of West Carrollton, notice is hereby given </w:t>
      </w:r>
      <w:r>
        <w:t>that</w:t>
      </w:r>
      <w:r w:rsidRPr="006B0AFA">
        <w:t xml:space="preserve"> all </w:t>
      </w:r>
      <w:r>
        <w:t>o</w:t>
      </w:r>
      <w:r w:rsidRPr="006B0AFA">
        <w:t xml:space="preserve">wners </w:t>
      </w:r>
      <w:r>
        <w:t>of residential rental p</w:t>
      </w:r>
      <w:r w:rsidRPr="006B0AFA">
        <w:t>roperty located within the</w:t>
      </w:r>
      <w:r>
        <w:t xml:space="preserve"> c</w:t>
      </w:r>
      <w:r w:rsidRPr="006B0AFA">
        <w:t xml:space="preserve">ity of West Carrollton </w:t>
      </w:r>
      <w:r>
        <w:t>are required</w:t>
      </w:r>
      <w:r w:rsidRPr="006B0AFA">
        <w:t xml:space="preserve"> to comply with the </w:t>
      </w:r>
      <w:r>
        <w:t xml:space="preserve">provisions of the Residential Rental Registration and Education Program, which is more fully described in Chapter 158: Property Maintenance Code.  Owners must register all residential rental property located within the city with the Montgomery County Residential Rental Property Registration Program, and all residential rental property must undergo an inspection by the City of West Carrollton once every two years.  Failure to comply with these requirements may result in a late fee, re-inspection fee, mandatory training, criminal complaint with potential court penalties, and/or the property being ordered condemned.  The program requirements may be examined at the City of West Carrollton Planning &amp; Community Development Department, 300 E. Central Ave., West Carrollton, Ohio, 45449, Monday-Friday, 8 a.m. to 4:30 p.m., or by visiting the City website at </w:t>
      </w:r>
      <w:hyperlink r:id="rId4" w:history="1">
        <w:r w:rsidRPr="002B660D">
          <w:rPr>
            <w:rStyle w:val="Hyperlink"/>
          </w:rPr>
          <w:t>www.westcarrollton.org</w:t>
        </w:r>
      </w:hyperlink>
      <w:r>
        <w:t>.  For more information call 937-859-5783</w:t>
      </w:r>
    </w:p>
    <w:sectPr w:rsidR="00A04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E83"/>
    <w:rsid w:val="00A041AD"/>
    <w:rsid w:val="00F957FD"/>
    <w:rsid w:val="00FF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1816B"/>
  <w15:chartTrackingRefBased/>
  <w15:docId w15:val="{50293458-254E-4D5E-A545-886EF593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E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E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estcarrollt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Enterman, Carl</dc:creator>
  <cp:keywords/>
  <dc:description/>
  <cp:lastModifiedBy>Doherty, Erin</cp:lastModifiedBy>
  <cp:revision>2</cp:revision>
  <cp:lastPrinted>2021-01-21T18:40:00Z</cp:lastPrinted>
  <dcterms:created xsi:type="dcterms:W3CDTF">2021-02-05T14:40:00Z</dcterms:created>
  <dcterms:modified xsi:type="dcterms:W3CDTF">2021-02-05T14:40:00Z</dcterms:modified>
</cp:coreProperties>
</file>